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01C39" w14:textId="77777777" w:rsidR="00C71E60" w:rsidRDefault="007F4500" w:rsidP="007F4500">
      <w:pPr>
        <w:jc w:val="right"/>
        <w:rPr>
          <w:lang w:val="en-US"/>
        </w:rPr>
      </w:pPr>
      <w:r>
        <w:t xml:space="preserve">ПРОЕКТ </w:t>
      </w:r>
    </w:p>
    <w:p w14:paraId="17A765C4" w14:textId="77777777" w:rsidR="007D308F" w:rsidRDefault="007F4500" w:rsidP="007F4500">
      <w:pPr>
        <w:jc w:val="right"/>
        <w:rPr>
          <w:lang w:val="en-US"/>
        </w:rPr>
      </w:pPr>
      <w:r>
        <w:t>ПОСТАНОВЛЕНИЯ</w:t>
      </w:r>
    </w:p>
    <w:p w14:paraId="0BF7C661" w14:textId="2BA3A413" w:rsidR="00C71E60" w:rsidRPr="00C71E60" w:rsidRDefault="00C71E60" w:rsidP="007F4500">
      <w:pPr>
        <w:jc w:val="right"/>
      </w:pPr>
      <w:r>
        <w:t>от 30.06.2025 года</w:t>
      </w:r>
    </w:p>
    <w:p w14:paraId="3B82373A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0D8D8A8F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0A09454D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20B45B0A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42154DB9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465389CC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0DDA3DEA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0885F594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162AF1C1" w14:textId="77777777" w:rsidR="007F4500" w:rsidRDefault="007F4500" w:rsidP="00C27745">
      <w:pPr>
        <w:widowControl w:val="0"/>
        <w:jc w:val="center"/>
        <w:rPr>
          <w:b/>
          <w:sz w:val="28"/>
          <w:szCs w:val="28"/>
        </w:rPr>
      </w:pPr>
    </w:p>
    <w:p w14:paraId="08893B6E" w14:textId="77777777" w:rsidR="00C27745" w:rsidRPr="00EF226E" w:rsidRDefault="00C27745" w:rsidP="00C27745">
      <w:pPr>
        <w:widowControl w:val="0"/>
        <w:jc w:val="center"/>
        <w:rPr>
          <w:b/>
          <w:sz w:val="28"/>
          <w:szCs w:val="28"/>
        </w:rPr>
      </w:pPr>
      <w:r w:rsidRPr="00EF226E">
        <w:rPr>
          <w:b/>
          <w:sz w:val="28"/>
          <w:szCs w:val="28"/>
        </w:rPr>
        <w:t xml:space="preserve">Об утверждении Порядка осуществления от имени </w:t>
      </w:r>
    </w:p>
    <w:p w14:paraId="13B994EC" w14:textId="77777777" w:rsidR="00C27745" w:rsidRDefault="00C27745" w:rsidP="00C27745">
      <w:pPr>
        <w:widowControl w:val="0"/>
        <w:jc w:val="center"/>
        <w:rPr>
          <w:b/>
          <w:sz w:val="28"/>
          <w:szCs w:val="28"/>
        </w:rPr>
      </w:pPr>
      <w:r w:rsidRPr="00EF226E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Тбилисского сельского поселения Тбилисского муниципального района Краснодарского края </w:t>
      </w:r>
      <w:r w:rsidRPr="00EF226E">
        <w:rPr>
          <w:b/>
          <w:sz w:val="28"/>
          <w:szCs w:val="28"/>
        </w:rPr>
        <w:t>полномочий учредителя организации или управления, находящимися в</w:t>
      </w:r>
      <w:r>
        <w:rPr>
          <w:b/>
          <w:sz w:val="28"/>
          <w:szCs w:val="28"/>
        </w:rPr>
        <w:t xml:space="preserve"> м</w:t>
      </w:r>
      <w:r w:rsidRPr="00EF226E">
        <w:rPr>
          <w:b/>
          <w:sz w:val="28"/>
          <w:szCs w:val="28"/>
        </w:rPr>
        <w:t xml:space="preserve">униципальной собственности акциями </w:t>
      </w:r>
    </w:p>
    <w:p w14:paraId="5192F0C8" w14:textId="77777777" w:rsidR="00C27745" w:rsidRPr="00EF226E" w:rsidRDefault="00C27745" w:rsidP="00C27745">
      <w:pPr>
        <w:widowControl w:val="0"/>
        <w:jc w:val="center"/>
        <w:rPr>
          <w:sz w:val="28"/>
          <w:szCs w:val="28"/>
        </w:rPr>
      </w:pPr>
      <w:r w:rsidRPr="00EF226E">
        <w:rPr>
          <w:b/>
          <w:sz w:val="28"/>
          <w:szCs w:val="28"/>
        </w:rPr>
        <w:t>(долями участия в уставном капитале)</w:t>
      </w:r>
    </w:p>
    <w:p w14:paraId="0D2C1AB3" w14:textId="77777777" w:rsidR="00C27745" w:rsidRDefault="00C27745" w:rsidP="00C27745">
      <w:pPr>
        <w:pStyle w:val="a8"/>
        <w:tabs>
          <w:tab w:val="left" w:pos="1276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0090A09" w14:textId="77777777" w:rsidR="00C27745" w:rsidRDefault="00C27745" w:rsidP="00C27745">
      <w:pPr>
        <w:pStyle w:val="a8"/>
        <w:tabs>
          <w:tab w:val="left" w:pos="1276"/>
        </w:tabs>
        <w:spacing w:before="0" w:beforeAutospacing="0" w:after="0" w:afterAutospacing="0"/>
        <w:ind w:firstLine="851"/>
        <w:jc w:val="both"/>
      </w:pPr>
      <w:r w:rsidRPr="00C27745">
        <w:rPr>
          <w:sz w:val="28"/>
          <w:szCs w:val="28"/>
        </w:rPr>
        <w:t xml:space="preserve">В соответствии с Федеральными законами от 6 октября 2003 года                      № 131-ФЗ «Об общих принципах организации местного самоуправления в Российской Федерации», и от 25 декабря 2008 года № 273-ФЗ «О противодействии коррупции», </w:t>
      </w:r>
      <w:r>
        <w:rPr>
          <w:color w:val="000000"/>
          <w:sz w:val="28"/>
          <w:szCs w:val="28"/>
        </w:rPr>
        <w:t xml:space="preserve">руководствуясь статьями 32, 60 Устава Тбилисского сельского поселения Тбилисского района, постановляю: </w:t>
      </w:r>
    </w:p>
    <w:p w14:paraId="25D2E046" w14:textId="77777777" w:rsidR="00C27745" w:rsidRPr="00EF226E" w:rsidRDefault="00C27745" w:rsidP="00C27745">
      <w:pPr>
        <w:pStyle w:val="70"/>
        <w:shd w:val="clear" w:color="auto" w:fill="auto"/>
        <w:tabs>
          <w:tab w:val="left" w:pos="1276"/>
        </w:tabs>
        <w:spacing w:line="240" w:lineRule="auto"/>
        <w:ind w:firstLine="851"/>
        <w:rPr>
          <w:b w:val="0"/>
          <w:spacing w:val="2"/>
          <w:sz w:val="28"/>
        </w:rPr>
      </w:pPr>
      <w:bookmarkStart w:id="0" w:name="sub_1"/>
      <w:r w:rsidRPr="00EF226E">
        <w:rPr>
          <w:b w:val="0"/>
          <w:sz w:val="28"/>
        </w:rPr>
        <w:t>1.</w:t>
      </w:r>
      <w:r>
        <w:rPr>
          <w:b w:val="0"/>
          <w:sz w:val="28"/>
        </w:rPr>
        <w:tab/>
      </w:r>
      <w:r w:rsidRPr="00EF226E">
        <w:rPr>
          <w:b w:val="0"/>
          <w:sz w:val="28"/>
        </w:rPr>
        <w:t xml:space="preserve">Утвердить </w:t>
      </w:r>
      <w:r w:rsidRPr="00EF226E">
        <w:rPr>
          <w:b w:val="0"/>
          <w:spacing w:val="2"/>
          <w:sz w:val="28"/>
        </w:rPr>
        <w:t xml:space="preserve">Порядок осуществления от имени муниципального образования </w:t>
      </w:r>
      <w:r>
        <w:rPr>
          <w:b w:val="0"/>
          <w:sz w:val="28"/>
        </w:rPr>
        <w:t xml:space="preserve">Тбилисского сельского поселения Тбилисского муниципального района Краснодарского края </w:t>
      </w:r>
      <w:r w:rsidRPr="00EF226E">
        <w:rPr>
          <w:b w:val="0"/>
          <w:spacing w:val="2"/>
          <w:sz w:val="28"/>
        </w:rPr>
        <w:t>полномочий учредителя организации или управления, находящимися в муниципальной собственности акциями (долями участия в уставном капитале) (прилагается).</w:t>
      </w:r>
    </w:p>
    <w:bookmarkEnd w:id="0"/>
    <w:p w14:paraId="25F2B193" w14:textId="77777777" w:rsidR="000E44FB" w:rsidRDefault="00C27745" w:rsidP="00C27745">
      <w:pPr>
        <w:pStyle w:val="nospacing"/>
        <w:tabs>
          <w:tab w:val="left" w:pos="1276"/>
        </w:tabs>
        <w:spacing w:before="0" w:beforeAutospacing="0" w:after="0" w:afterAutospacing="0"/>
        <w:ind w:firstLine="851"/>
        <w:jc w:val="both"/>
        <w:rPr>
          <w:spacing w:val="2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="000E44FB" w:rsidRPr="00767894">
        <w:rPr>
          <w:color w:val="000000"/>
          <w:sz w:val="28"/>
          <w:szCs w:val="28"/>
        </w:rPr>
        <w:t xml:space="preserve">Отделу </w:t>
      </w:r>
      <w:r w:rsidR="000E44FB">
        <w:rPr>
          <w:color w:val="000000"/>
          <w:sz w:val="28"/>
          <w:szCs w:val="28"/>
        </w:rPr>
        <w:t xml:space="preserve">делопроизводства и организационно - кадровой работы администрации Тбилисского сельского поселения Тбилисского </w:t>
      </w:r>
      <w:r>
        <w:rPr>
          <w:color w:val="000000"/>
          <w:sz w:val="28"/>
          <w:szCs w:val="28"/>
        </w:rPr>
        <w:t xml:space="preserve">муниципального </w:t>
      </w:r>
      <w:r w:rsidR="000E44FB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Краснодарского края</w:t>
      </w:r>
      <w:r w:rsidR="000E44FB">
        <w:rPr>
          <w:color w:val="000000"/>
          <w:sz w:val="28"/>
          <w:szCs w:val="28"/>
        </w:rPr>
        <w:t xml:space="preserve"> </w:t>
      </w:r>
      <w:r w:rsidR="000E44FB" w:rsidRPr="004836EC">
        <w:rPr>
          <w:spacing w:val="2"/>
          <w:sz w:val="28"/>
          <w:szCs w:val="28"/>
          <w:shd w:val="clear" w:color="auto" w:fill="FFFFFF"/>
        </w:rPr>
        <w:t xml:space="preserve">(Воронкин) </w:t>
      </w:r>
      <w:r w:rsidR="000E44FB">
        <w:rPr>
          <w:spacing w:val="2"/>
          <w:sz w:val="28"/>
          <w:szCs w:val="28"/>
          <w:shd w:val="clear" w:color="auto" w:fill="FFFFFF"/>
        </w:rPr>
        <w:t>обеспечить опубликование настоящего постановления в сетевом издании «Информационный портал Тбилисского района», а также разместить</w:t>
      </w:r>
      <w:r w:rsidR="000E44FB" w:rsidRPr="004836EC">
        <w:rPr>
          <w:spacing w:val="2"/>
          <w:sz w:val="28"/>
          <w:szCs w:val="28"/>
          <w:shd w:val="clear" w:color="auto" w:fill="FFFFFF"/>
        </w:rPr>
        <w:t xml:space="preserve"> на официальном сайте администрации Тбилисского сельского поселения Тбилисского района</w:t>
      </w:r>
      <w:r w:rsidR="000E44FB">
        <w:rPr>
          <w:spacing w:val="2"/>
          <w:sz w:val="28"/>
          <w:szCs w:val="28"/>
          <w:shd w:val="clear" w:color="auto" w:fill="FFFFFF"/>
        </w:rPr>
        <w:t xml:space="preserve"> в информационно-телекоммуникационной системе «Интернет».</w:t>
      </w:r>
      <w:r w:rsidR="000E44FB" w:rsidRPr="004836EC">
        <w:rPr>
          <w:spacing w:val="2"/>
          <w:sz w:val="28"/>
          <w:szCs w:val="28"/>
          <w:shd w:val="clear" w:color="auto" w:fill="FFFFFF"/>
        </w:rPr>
        <w:t xml:space="preserve"> </w:t>
      </w:r>
    </w:p>
    <w:p w14:paraId="6A932D91" w14:textId="77777777" w:rsidR="000E44FB" w:rsidRDefault="00C27745" w:rsidP="00C27745">
      <w:pPr>
        <w:pStyle w:val="a8"/>
        <w:tabs>
          <w:tab w:val="left" w:pos="993"/>
          <w:tab w:val="left" w:pos="1276"/>
        </w:tabs>
        <w:spacing w:before="0" w:beforeAutospacing="0" w:after="0" w:afterAutospacing="0"/>
        <w:ind w:firstLine="851"/>
        <w:jc w:val="both"/>
        <w:rPr>
          <w:spacing w:val="2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 w:rsidR="000E44FB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начальника отдела </w:t>
      </w:r>
      <w:r w:rsidR="000E44FB" w:rsidRPr="004836EC">
        <w:rPr>
          <w:spacing w:val="2"/>
          <w:sz w:val="28"/>
          <w:szCs w:val="28"/>
          <w:shd w:val="clear" w:color="auto" w:fill="FFFFFF"/>
        </w:rPr>
        <w:t xml:space="preserve">делопроизводства и организационно-кадровой работы администрации Тбилисского сельского поселения Тбилисского района </w:t>
      </w:r>
      <w:r w:rsidR="000E44FB">
        <w:rPr>
          <w:spacing w:val="2"/>
          <w:sz w:val="28"/>
          <w:szCs w:val="28"/>
          <w:shd w:val="clear" w:color="auto" w:fill="FFFFFF"/>
        </w:rPr>
        <w:t>Д.Е. Воронкина.</w:t>
      </w:r>
    </w:p>
    <w:p w14:paraId="2B47F35C" w14:textId="77777777" w:rsidR="000E44FB" w:rsidRDefault="00C27745" w:rsidP="00C27745">
      <w:pPr>
        <w:pStyle w:val="a8"/>
        <w:tabs>
          <w:tab w:val="left" w:pos="1276"/>
        </w:tabs>
        <w:spacing w:before="0" w:beforeAutospacing="0" w:after="0" w:afterAutospacing="0"/>
        <w:ind w:firstLine="851"/>
        <w:jc w:val="both"/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 w:rsidR="000E44FB" w:rsidRPr="00D64129">
        <w:rPr>
          <w:color w:val="000000"/>
          <w:sz w:val="28"/>
          <w:szCs w:val="28"/>
        </w:rPr>
        <w:t>Настоящее</w:t>
      </w:r>
      <w:r w:rsidR="000E44FB">
        <w:rPr>
          <w:color w:val="000000"/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14:paraId="024FE88B" w14:textId="77777777" w:rsidR="00C27745" w:rsidRDefault="00C27745" w:rsidP="000E44F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4E98C0FC" w14:textId="77777777" w:rsidR="00C27745" w:rsidRDefault="00C27745" w:rsidP="000E44F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55306EFF" w14:textId="77777777" w:rsidR="00C27745" w:rsidRDefault="00C27745" w:rsidP="000E44F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14:paraId="3E1F0940" w14:textId="77777777" w:rsidR="000E44FB" w:rsidRDefault="000E44FB" w:rsidP="000E44FB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1C5B0F">
        <w:rPr>
          <w:sz w:val="28"/>
          <w:szCs w:val="28"/>
        </w:rPr>
        <w:t xml:space="preserve">Глава Тбилисского сельского </w:t>
      </w:r>
    </w:p>
    <w:p w14:paraId="47B2A335" w14:textId="77777777" w:rsidR="000E44FB" w:rsidRPr="001C5B0F" w:rsidRDefault="000E44FB" w:rsidP="000E44FB">
      <w:pPr>
        <w:pStyle w:val="a8"/>
        <w:spacing w:before="0" w:beforeAutospacing="0" w:after="0" w:afterAutospacing="0"/>
        <w:rPr>
          <w:sz w:val="28"/>
          <w:szCs w:val="28"/>
        </w:rPr>
      </w:pPr>
      <w:r w:rsidRPr="001C5B0F">
        <w:rPr>
          <w:sz w:val="28"/>
          <w:szCs w:val="28"/>
        </w:rPr>
        <w:lastRenderedPageBreak/>
        <w:t xml:space="preserve">поселения Тбилисского района                </w:t>
      </w:r>
      <w:r>
        <w:rPr>
          <w:sz w:val="28"/>
          <w:szCs w:val="28"/>
        </w:rPr>
        <w:t xml:space="preserve">   </w:t>
      </w:r>
      <w:r w:rsidRPr="001C5B0F">
        <w:rPr>
          <w:sz w:val="28"/>
          <w:szCs w:val="28"/>
        </w:rPr>
        <w:t xml:space="preserve">                                         А.Н. Стойкин</w:t>
      </w:r>
    </w:p>
    <w:p w14:paraId="2B2C029E" w14:textId="77777777" w:rsidR="000E44FB" w:rsidRDefault="000E44FB" w:rsidP="000E44FB">
      <w:pPr>
        <w:rPr>
          <w:sz w:val="20"/>
          <w:szCs w:val="20"/>
        </w:rPr>
      </w:pPr>
    </w:p>
    <w:p w14:paraId="526D437C" w14:textId="77777777" w:rsidR="000E44FB" w:rsidRPr="00421B1D" w:rsidRDefault="000E44FB" w:rsidP="00B56785">
      <w:pPr>
        <w:shd w:val="clear" w:color="auto" w:fill="FFFFFF"/>
        <w:ind w:left="5103"/>
        <w:jc w:val="center"/>
        <w:rPr>
          <w:bCs/>
          <w:color w:val="000000"/>
          <w:sz w:val="28"/>
          <w:szCs w:val="28"/>
        </w:rPr>
      </w:pPr>
      <w:r w:rsidRPr="00421B1D">
        <w:rPr>
          <w:bCs/>
          <w:color w:val="000000"/>
          <w:sz w:val="28"/>
          <w:szCs w:val="28"/>
        </w:rPr>
        <w:t xml:space="preserve">ПРИЛОЖЕНИЕ </w:t>
      </w:r>
    </w:p>
    <w:p w14:paraId="44C2CEF4" w14:textId="77777777" w:rsidR="000E44FB" w:rsidRPr="00421B1D" w:rsidRDefault="000E44FB" w:rsidP="00B56785">
      <w:pPr>
        <w:shd w:val="clear" w:color="auto" w:fill="FFFFFF"/>
        <w:ind w:left="5103"/>
        <w:jc w:val="center"/>
        <w:rPr>
          <w:bCs/>
          <w:color w:val="000000"/>
          <w:sz w:val="28"/>
          <w:szCs w:val="28"/>
        </w:rPr>
      </w:pPr>
    </w:p>
    <w:p w14:paraId="008A377E" w14:textId="77777777" w:rsidR="000E44FB" w:rsidRPr="00421B1D" w:rsidRDefault="000E44FB" w:rsidP="00B56785">
      <w:pPr>
        <w:shd w:val="clear" w:color="auto" w:fill="FFFFFF"/>
        <w:ind w:left="5103"/>
        <w:jc w:val="center"/>
        <w:rPr>
          <w:color w:val="000000"/>
          <w:sz w:val="28"/>
          <w:szCs w:val="28"/>
        </w:rPr>
      </w:pPr>
      <w:r w:rsidRPr="00421B1D">
        <w:rPr>
          <w:bCs/>
          <w:color w:val="000000"/>
          <w:sz w:val="28"/>
          <w:szCs w:val="28"/>
        </w:rPr>
        <w:t>УТВЕРЖДЕН</w:t>
      </w:r>
    </w:p>
    <w:p w14:paraId="517F8FE0" w14:textId="77777777" w:rsidR="000E44FB" w:rsidRPr="00421B1D" w:rsidRDefault="000E44FB" w:rsidP="00B56785">
      <w:pPr>
        <w:shd w:val="clear" w:color="auto" w:fill="FFFFFF"/>
        <w:ind w:left="5103"/>
        <w:jc w:val="center"/>
        <w:rPr>
          <w:color w:val="000000"/>
          <w:sz w:val="28"/>
          <w:szCs w:val="28"/>
        </w:rPr>
      </w:pPr>
      <w:r w:rsidRPr="00421B1D">
        <w:rPr>
          <w:color w:val="000000"/>
          <w:sz w:val="28"/>
          <w:szCs w:val="28"/>
        </w:rPr>
        <w:t>постановлением администрации</w:t>
      </w:r>
    </w:p>
    <w:p w14:paraId="25BF5992" w14:textId="77777777" w:rsidR="000E44FB" w:rsidRPr="00421B1D" w:rsidRDefault="000E44FB" w:rsidP="00B56785">
      <w:pPr>
        <w:shd w:val="clear" w:color="auto" w:fill="FFFFFF"/>
        <w:ind w:left="5103"/>
        <w:jc w:val="center"/>
        <w:rPr>
          <w:color w:val="000000"/>
          <w:sz w:val="28"/>
          <w:szCs w:val="28"/>
        </w:rPr>
      </w:pPr>
      <w:r w:rsidRPr="00421B1D">
        <w:rPr>
          <w:color w:val="000000"/>
          <w:sz w:val="28"/>
          <w:szCs w:val="28"/>
        </w:rPr>
        <w:t>Тбилисского сельского поселения</w:t>
      </w:r>
    </w:p>
    <w:p w14:paraId="38DC0923" w14:textId="77777777" w:rsidR="000E44FB" w:rsidRPr="00421B1D" w:rsidRDefault="000E44FB" w:rsidP="00B56785">
      <w:pPr>
        <w:shd w:val="clear" w:color="auto" w:fill="FFFFFF"/>
        <w:ind w:left="5103"/>
        <w:jc w:val="center"/>
        <w:rPr>
          <w:color w:val="000000"/>
          <w:sz w:val="28"/>
          <w:szCs w:val="28"/>
        </w:rPr>
      </w:pPr>
      <w:r w:rsidRPr="00421B1D">
        <w:rPr>
          <w:color w:val="000000"/>
          <w:sz w:val="28"/>
          <w:szCs w:val="28"/>
        </w:rPr>
        <w:t xml:space="preserve">Тбилисского </w:t>
      </w:r>
      <w:r w:rsidR="00B56785">
        <w:rPr>
          <w:color w:val="000000"/>
          <w:sz w:val="28"/>
          <w:szCs w:val="28"/>
        </w:rPr>
        <w:t xml:space="preserve">муниципального </w:t>
      </w:r>
      <w:r w:rsidRPr="00421B1D">
        <w:rPr>
          <w:color w:val="000000"/>
          <w:sz w:val="28"/>
          <w:szCs w:val="28"/>
        </w:rPr>
        <w:t>района</w:t>
      </w:r>
      <w:r w:rsidR="00B56785">
        <w:rPr>
          <w:color w:val="000000"/>
          <w:sz w:val="28"/>
          <w:szCs w:val="28"/>
        </w:rPr>
        <w:t xml:space="preserve"> Краснодарского края</w:t>
      </w:r>
    </w:p>
    <w:p w14:paraId="6C57480C" w14:textId="77777777" w:rsidR="000E44FB" w:rsidRPr="00421B1D" w:rsidRDefault="000E44FB" w:rsidP="00B56785">
      <w:pPr>
        <w:shd w:val="clear" w:color="auto" w:fill="FFFFFF"/>
        <w:ind w:left="5103"/>
        <w:jc w:val="center"/>
        <w:rPr>
          <w:color w:val="000000"/>
          <w:sz w:val="28"/>
          <w:szCs w:val="28"/>
        </w:rPr>
      </w:pPr>
      <w:r w:rsidRPr="00421B1D">
        <w:rPr>
          <w:color w:val="000000"/>
          <w:sz w:val="28"/>
          <w:szCs w:val="28"/>
        </w:rPr>
        <w:t>от ___</w:t>
      </w:r>
      <w:r w:rsidR="00C27745">
        <w:rPr>
          <w:color w:val="000000"/>
          <w:sz w:val="28"/>
          <w:szCs w:val="28"/>
        </w:rPr>
        <w:t>_</w:t>
      </w:r>
      <w:r w:rsidRPr="00421B1D">
        <w:rPr>
          <w:color w:val="000000"/>
          <w:sz w:val="28"/>
          <w:szCs w:val="28"/>
        </w:rPr>
        <w:t>_________ 20__г. №__</w:t>
      </w:r>
      <w:r w:rsidR="00C27745">
        <w:rPr>
          <w:color w:val="000000"/>
          <w:sz w:val="28"/>
          <w:szCs w:val="28"/>
        </w:rPr>
        <w:t>_</w:t>
      </w:r>
    </w:p>
    <w:p w14:paraId="6B73E75F" w14:textId="77777777" w:rsidR="000E44FB" w:rsidRPr="009672D8" w:rsidRDefault="000E44FB" w:rsidP="00B56785">
      <w:pPr>
        <w:shd w:val="clear" w:color="auto" w:fill="FFFFFF"/>
        <w:ind w:left="5103" w:firstLine="709"/>
        <w:jc w:val="center"/>
        <w:rPr>
          <w:color w:val="000000"/>
        </w:rPr>
      </w:pPr>
      <w:r w:rsidRPr="009672D8">
        <w:rPr>
          <w:color w:val="000000"/>
        </w:rPr>
        <w:t> </w:t>
      </w:r>
    </w:p>
    <w:p w14:paraId="588020D2" w14:textId="77777777" w:rsidR="00B56785" w:rsidRDefault="00B56785" w:rsidP="000E44FB">
      <w:pPr>
        <w:shd w:val="clear" w:color="auto" w:fill="FFFFFF"/>
        <w:jc w:val="center"/>
        <w:rPr>
          <w:b/>
          <w:bCs/>
          <w:color w:val="000000"/>
          <w:sz w:val="30"/>
          <w:szCs w:val="30"/>
        </w:rPr>
      </w:pPr>
    </w:p>
    <w:p w14:paraId="4677F520" w14:textId="77777777" w:rsidR="007F4500" w:rsidRDefault="007F4500" w:rsidP="00B56785">
      <w:pPr>
        <w:widowControl w:val="0"/>
        <w:jc w:val="center"/>
        <w:rPr>
          <w:b/>
          <w:spacing w:val="2"/>
          <w:sz w:val="28"/>
          <w:szCs w:val="28"/>
        </w:rPr>
      </w:pPr>
    </w:p>
    <w:p w14:paraId="0303A87E" w14:textId="77777777" w:rsidR="00C27745" w:rsidRDefault="00C27745" w:rsidP="00B56785">
      <w:pPr>
        <w:widowControl w:val="0"/>
        <w:jc w:val="center"/>
        <w:rPr>
          <w:b/>
          <w:spacing w:val="2"/>
          <w:sz w:val="28"/>
          <w:szCs w:val="28"/>
        </w:rPr>
      </w:pPr>
      <w:r w:rsidRPr="00EF226E">
        <w:rPr>
          <w:b/>
          <w:spacing w:val="2"/>
          <w:sz w:val="28"/>
          <w:szCs w:val="28"/>
        </w:rPr>
        <w:t>ПОРЯДОК</w:t>
      </w:r>
    </w:p>
    <w:p w14:paraId="3E639169" w14:textId="77777777" w:rsidR="00A60FCF" w:rsidRDefault="00C27745" w:rsidP="00B56785">
      <w:pPr>
        <w:widowControl w:val="0"/>
        <w:jc w:val="center"/>
        <w:rPr>
          <w:b/>
          <w:sz w:val="28"/>
          <w:szCs w:val="28"/>
        </w:rPr>
      </w:pPr>
      <w:r w:rsidRPr="00EF226E">
        <w:rPr>
          <w:b/>
          <w:sz w:val="28"/>
          <w:szCs w:val="28"/>
        </w:rPr>
        <w:t>осуществления от имени</w:t>
      </w:r>
      <w:r>
        <w:rPr>
          <w:b/>
          <w:sz w:val="28"/>
          <w:szCs w:val="28"/>
        </w:rPr>
        <w:t xml:space="preserve"> </w:t>
      </w:r>
      <w:r w:rsidRPr="00EF226E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Тбилисского сельского поселения Тбилисского муниципального района Краснодарского края </w:t>
      </w:r>
      <w:r w:rsidRPr="00EF226E">
        <w:rPr>
          <w:b/>
          <w:sz w:val="28"/>
          <w:szCs w:val="28"/>
        </w:rPr>
        <w:t xml:space="preserve">полномочий учредителя организации или управления, </w:t>
      </w:r>
    </w:p>
    <w:p w14:paraId="0CCE465C" w14:textId="77777777" w:rsidR="00C27745" w:rsidRDefault="00C27745" w:rsidP="00B56785">
      <w:pPr>
        <w:widowControl w:val="0"/>
        <w:jc w:val="center"/>
        <w:rPr>
          <w:b/>
          <w:sz w:val="28"/>
          <w:szCs w:val="28"/>
        </w:rPr>
      </w:pPr>
      <w:r w:rsidRPr="00EF226E">
        <w:rPr>
          <w:b/>
          <w:sz w:val="28"/>
          <w:szCs w:val="28"/>
        </w:rPr>
        <w:t xml:space="preserve">находящимися в муниципальной собственности акциями </w:t>
      </w:r>
    </w:p>
    <w:p w14:paraId="606E0066" w14:textId="77777777" w:rsidR="00C27745" w:rsidRPr="00EF226E" w:rsidRDefault="00C27745" w:rsidP="00B56785">
      <w:pPr>
        <w:widowControl w:val="0"/>
        <w:jc w:val="center"/>
        <w:rPr>
          <w:sz w:val="28"/>
          <w:szCs w:val="28"/>
        </w:rPr>
      </w:pPr>
      <w:r w:rsidRPr="00EF226E">
        <w:rPr>
          <w:b/>
          <w:sz w:val="28"/>
          <w:szCs w:val="28"/>
        </w:rPr>
        <w:t>(долями участия в уставном капитале)</w:t>
      </w:r>
    </w:p>
    <w:p w14:paraId="7712461B" w14:textId="77777777" w:rsidR="00C27745" w:rsidRPr="00EF226E" w:rsidRDefault="00C27745" w:rsidP="00B56785">
      <w:pPr>
        <w:widowControl w:val="0"/>
        <w:ind w:firstLine="709"/>
        <w:rPr>
          <w:b/>
          <w:spacing w:val="2"/>
          <w:sz w:val="28"/>
          <w:szCs w:val="28"/>
        </w:rPr>
      </w:pPr>
    </w:p>
    <w:p w14:paraId="13188015" w14:textId="77777777" w:rsidR="00C27745" w:rsidRPr="00EF226E" w:rsidRDefault="00C27745" w:rsidP="00B5678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1. Общие положения</w:t>
      </w:r>
    </w:p>
    <w:p w14:paraId="2DF66C4A" w14:textId="77777777" w:rsidR="00C27745" w:rsidRPr="00EF226E" w:rsidRDefault="00C27745" w:rsidP="00B56785">
      <w:pPr>
        <w:widowControl w:val="0"/>
        <w:shd w:val="clear" w:color="auto" w:fill="FFFFFF"/>
        <w:ind w:firstLine="709"/>
        <w:textAlignment w:val="baseline"/>
        <w:rPr>
          <w:spacing w:val="2"/>
          <w:sz w:val="28"/>
          <w:szCs w:val="28"/>
        </w:rPr>
      </w:pPr>
    </w:p>
    <w:p w14:paraId="61A5115F" w14:textId="77777777" w:rsidR="00C27745" w:rsidRPr="00EF226E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trike/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1.1.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Настоящий Порядок осуществления муниципальными служащими от имени муниципального образования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>
        <w:rPr>
          <w:b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полномочий учредителя организации или управления, находящимися в муниципальной собственности акциями (долями участия в уставном капитале) (далее - Порядок) разработан в соответствии со статьями 124, 125 Гражданского кодекса Российской Федерации, в соответствии с </w:t>
      </w:r>
      <w:r w:rsidRPr="00EF226E">
        <w:rPr>
          <w:sz w:val="28"/>
          <w:szCs w:val="28"/>
        </w:rPr>
        <w:t>Федеральными законами от  6 октября 2003 года № 131-ФЗ «Об общих принципах организации   местного самоуправления в Российской Федерации», от 25  декабря 2008  года № 273-ФЗ «О противодействии коррупции», от 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крае».</w:t>
      </w:r>
      <w:r w:rsidRPr="00EF226E">
        <w:rPr>
          <w:b/>
          <w:sz w:val="28"/>
          <w:szCs w:val="28"/>
        </w:rPr>
        <w:t xml:space="preserve"> </w:t>
      </w:r>
    </w:p>
    <w:p w14:paraId="14985616" w14:textId="77777777" w:rsidR="00C27745" w:rsidRDefault="00C27745" w:rsidP="00B56785">
      <w:pPr>
        <w:widowControl w:val="0"/>
        <w:tabs>
          <w:tab w:val="left" w:pos="993"/>
        </w:tabs>
        <w:ind w:firstLine="851"/>
        <w:jc w:val="both"/>
        <w:rPr>
          <w:sz w:val="28"/>
          <w:szCs w:val="28"/>
        </w:rPr>
      </w:pPr>
      <w:r w:rsidRPr="00EF226E">
        <w:rPr>
          <w:sz w:val="28"/>
          <w:szCs w:val="28"/>
        </w:rPr>
        <w:t>1.2.</w:t>
      </w:r>
      <w:r w:rsidR="00EE6AA2">
        <w:rPr>
          <w:sz w:val="28"/>
          <w:szCs w:val="28"/>
        </w:rPr>
        <w:tab/>
      </w:r>
      <w:r w:rsidRPr="00EF226E">
        <w:rPr>
          <w:sz w:val="28"/>
          <w:szCs w:val="28"/>
        </w:rPr>
        <w:t xml:space="preserve">Настоящий Порядок устанавливает процедуру представления на безвозмездной основе </w:t>
      </w:r>
      <w:r w:rsidRPr="00EF226E">
        <w:rPr>
          <w:spacing w:val="2"/>
          <w:sz w:val="28"/>
          <w:szCs w:val="28"/>
        </w:rPr>
        <w:t xml:space="preserve">муниципальными служащими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>
        <w:rPr>
          <w:b/>
          <w:sz w:val="28"/>
          <w:szCs w:val="28"/>
        </w:rPr>
        <w:t xml:space="preserve"> </w:t>
      </w:r>
      <w:r w:rsidRPr="00EF226E">
        <w:rPr>
          <w:sz w:val="28"/>
          <w:szCs w:val="28"/>
        </w:rPr>
        <w:t xml:space="preserve">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z w:val="28"/>
          <w:szCs w:val="28"/>
        </w:rPr>
        <w:t>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капитале).</w:t>
      </w:r>
    </w:p>
    <w:p w14:paraId="332B4509" w14:textId="77777777" w:rsidR="00B56785" w:rsidRPr="00EF226E" w:rsidRDefault="00B56785" w:rsidP="00EE6AA2">
      <w:pPr>
        <w:widowControl w:val="0"/>
        <w:tabs>
          <w:tab w:val="left" w:pos="993"/>
        </w:tabs>
        <w:ind w:firstLine="426"/>
        <w:jc w:val="both"/>
        <w:rPr>
          <w:sz w:val="28"/>
          <w:szCs w:val="28"/>
        </w:rPr>
      </w:pPr>
    </w:p>
    <w:p w14:paraId="1E044935" w14:textId="77777777" w:rsidR="007F4500" w:rsidRDefault="00C27745" w:rsidP="007F4500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lastRenderedPageBreak/>
        <w:t>2. Порядок назначения и замены муниципальных служащих в органах управления коммерческих организаций</w:t>
      </w:r>
    </w:p>
    <w:p w14:paraId="25792F0D" w14:textId="77777777" w:rsidR="00C27745" w:rsidRPr="00EF226E" w:rsidRDefault="00EE6AA2" w:rsidP="007F4500">
      <w:pPr>
        <w:widowControl w:val="0"/>
        <w:shd w:val="clear" w:color="auto" w:fill="FFFFFF"/>
        <w:ind w:firstLine="851"/>
        <w:jc w:val="both"/>
        <w:textAlignment w:val="baseline"/>
        <w:outlineLvl w:val="2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2.1.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Участие в органах управления коммерческой организации в качестве представителя муниципального образования поручается муниципальному служащему </w:t>
      </w:r>
      <w:r w:rsidR="00C27745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C27745">
        <w:rPr>
          <w:b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 xml:space="preserve">главой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 xml:space="preserve">по представлению специалиста администрации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C27745" w:rsidRPr="00EF226E">
        <w:rPr>
          <w:spacing w:val="2"/>
          <w:sz w:val="28"/>
          <w:szCs w:val="28"/>
        </w:rPr>
        <w:t>, курирующего коммерческую организацию, а также по инициативе коммерческой организации.</w:t>
      </w:r>
    </w:p>
    <w:p w14:paraId="350ED36D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2.2.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Для рассмотрения вопроса о вхождении муниципального служащего в состав органа управления коммерческой организации на имя главы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представляются следующие документы:</w:t>
      </w:r>
    </w:p>
    <w:p w14:paraId="14D1BDF0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1) заявление от коммерческой организации с просьбой ввести в состав органа управления коммерческой организации муниципального служащего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(в случае, если инициатива исходит от коммерческой организации);</w:t>
      </w:r>
    </w:p>
    <w:p w14:paraId="4D7062A6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2) служебная записка специалиста администрации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>, курирующего коммерческую организацию, с просьбой ввести в состав органа управления коммерческой организации муниципального служащего;</w:t>
      </w:r>
    </w:p>
    <w:p w14:paraId="6B855890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3)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согласие (в письменной форме) муниципального служащего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об участии в органе управления коммерческой организации.</w:t>
      </w:r>
    </w:p>
    <w:p w14:paraId="75A3797B" w14:textId="77777777" w:rsidR="00C27745" w:rsidRPr="00EF226E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2.3. Решение об участии муниципального служащего в органе управления коммерческой организации принимается в течение 10 дней с момента поступления документов, указанных в пункте 2.2 настоящего Порядка, и оформляется распоряжением главы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и доверенностью.</w:t>
      </w:r>
    </w:p>
    <w:p w14:paraId="1B78568D" w14:textId="77777777" w:rsidR="00C27745" w:rsidRPr="00EF226E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2.4. Срок исполнения муниципальным служащим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полномочий по участию в органах управления коммерческой организацией устанавливается распоряжением главы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>, указанным в пункте 2.3 настоящего Порядка.</w:t>
      </w:r>
    </w:p>
    <w:p w14:paraId="729D243B" w14:textId="77777777" w:rsidR="00C27745" w:rsidRPr="00EF226E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2.5.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Полномочия муниципального служащего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в органах управления коммерческой организацией прекращаются в случаях:</w:t>
      </w:r>
    </w:p>
    <w:p w14:paraId="1183D071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1) 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>увольнения муниципального служащего;</w:t>
      </w:r>
    </w:p>
    <w:p w14:paraId="08E02CD6" w14:textId="77777777" w:rsidR="00C27745" w:rsidRPr="00EF226E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2) принятия решения о выдвижении другой кандидатуры представителя муниципального образования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в органах управления </w:t>
      </w:r>
      <w:r w:rsidRPr="00EF226E">
        <w:rPr>
          <w:spacing w:val="2"/>
          <w:sz w:val="28"/>
          <w:szCs w:val="28"/>
        </w:rPr>
        <w:lastRenderedPageBreak/>
        <w:t>коммерческой организацией со дня принятия соответствующего решения в соответствии с пунктом 2.4 настоящего Порядка;</w:t>
      </w:r>
    </w:p>
    <w:p w14:paraId="1B24C08C" w14:textId="77777777" w:rsidR="00C27745" w:rsidRPr="00EF226E" w:rsidRDefault="00EE6AA2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3)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14:paraId="6BFB742D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4) 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>ликвидации или реорганизации коммерческой организации;</w:t>
      </w:r>
    </w:p>
    <w:p w14:paraId="28A4E0D4" w14:textId="77777777" w:rsidR="00C27745" w:rsidRPr="00EF226E" w:rsidRDefault="00EE6AA2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5)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добровольного отказа муниципального служащего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от участия в органах управления коммерческой организацией.</w:t>
      </w:r>
    </w:p>
    <w:p w14:paraId="5851EFDE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2.6.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Выдвижение другой кандидатуры муниципального служащего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в органы управления коммерческой организации взамен предшествующей осуществляется в случаях:</w:t>
      </w:r>
    </w:p>
    <w:p w14:paraId="5A6C0318" w14:textId="77777777" w:rsidR="00C27745" w:rsidRPr="00EF226E" w:rsidRDefault="00C27745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1) 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принятия решения главой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о замене муниципального служащего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>, представляющего муниципальное образование в органах управления коммерческой организации;</w:t>
      </w:r>
    </w:p>
    <w:p w14:paraId="7CBF9BB0" w14:textId="77777777" w:rsidR="00C27745" w:rsidRPr="00EF226E" w:rsidRDefault="00EE6AA2" w:rsidP="00B56785">
      <w:pPr>
        <w:widowControl w:val="0"/>
        <w:shd w:val="clear" w:color="auto" w:fill="FFFFFF"/>
        <w:tabs>
          <w:tab w:val="left" w:pos="851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2)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неисполнения муниципальным служащим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более двух раз своих обязанностей в качестве представителя муниципального образования в органах управления коммерческой организации.</w:t>
      </w:r>
    </w:p>
    <w:p w14:paraId="5DC4A553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2.7.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На период временного отсутствия муниципального служащего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 xml:space="preserve">(отпуск, временная нетрудоспособность, командировка), его полномочия по участию в органах управления коммерческой организацией осуществляет временно исполняющее его обязанности должностное лицо, определенное распоряжением администрации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C27745" w:rsidRPr="00EF226E">
        <w:rPr>
          <w:spacing w:val="2"/>
          <w:sz w:val="28"/>
          <w:szCs w:val="28"/>
        </w:rPr>
        <w:t>.</w:t>
      </w:r>
    </w:p>
    <w:p w14:paraId="5C073AB1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2.8.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В случае замены муниципального служащего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 xml:space="preserve">в составе органа управления коммерческой организации глава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ходатайствует перед уполномоченным органом (органом управления) коммерческой организации о проведении внеочередного собрания акционеров (участников) коммерческой организации с вопросом о переизбрании члена выборного органа управления коммерческой организации, представляющего интересы муниципального образования.</w:t>
      </w:r>
    </w:p>
    <w:p w14:paraId="1C637477" w14:textId="77777777" w:rsidR="00B56785" w:rsidRDefault="00B5678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</w:p>
    <w:p w14:paraId="2E77BCBE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3. Порядок осуществления муниципальными служащими </w:t>
      </w:r>
    </w:p>
    <w:p w14:paraId="429091C0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возложенных на них полномочий по участию в органах управления коммерческих организаций</w:t>
      </w:r>
    </w:p>
    <w:p w14:paraId="3F344C97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</w:p>
    <w:p w14:paraId="546B0E87" w14:textId="77777777" w:rsidR="00EE6AA2" w:rsidRDefault="00C27745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3.1.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Муниципальный служащий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осуществляет свою </w:t>
      </w:r>
      <w:r w:rsidRPr="00EF226E">
        <w:rPr>
          <w:spacing w:val="2"/>
          <w:sz w:val="28"/>
          <w:szCs w:val="28"/>
        </w:rPr>
        <w:lastRenderedPageBreak/>
        <w:t xml:space="preserve">деятельность в соответствии с законодательством Российской Федерации, законодательством Краснодарского края и настоящим Порядком в интересах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>
        <w:rPr>
          <w:spacing w:val="2"/>
          <w:sz w:val="28"/>
          <w:szCs w:val="28"/>
        </w:rPr>
        <w:t>.</w:t>
      </w:r>
    </w:p>
    <w:p w14:paraId="2A192A6F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3.2.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Все вопросы, содержащиеся в повестке дня заседания органа управления коммерческой организации, муниципальный служащий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 xml:space="preserve">согласовывает с главой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для определения позиции, касающейся голосования по предлагаемым вопросам.</w:t>
      </w:r>
    </w:p>
    <w:p w14:paraId="227DB28D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3.3.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Муниципальный служащий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Pr="00EF226E">
        <w:rPr>
          <w:spacing w:val="2"/>
          <w:sz w:val="28"/>
          <w:szCs w:val="28"/>
        </w:rPr>
        <w:t xml:space="preserve"> </w:t>
      </w:r>
      <w:r w:rsidR="00C27745" w:rsidRPr="00EF226E">
        <w:rPr>
          <w:spacing w:val="2"/>
          <w:sz w:val="28"/>
          <w:szCs w:val="28"/>
        </w:rPr>
        <w:t>обязан лично участвовать в органе управления коммерческой организации в соответствии с нормами действующего законодательства и учредительных документов коммерческой организации, руководствуясь решениями, принятыми в порядке, установленном пунктом 3.2 настоящего Порядка.</w:t>
      </w:r>
    </w:p>
    <w:p w14:paraId="4B3796FA" w14:textId="77777777" w:rsidR="00C27745" w:rsidRPr="00EF226E" w:rsidRDefault="00EE6AA2" w:rsidP="00B56785">
      <w:pPr>
        <w:widowControl w:val="0"/>
        <w:shd w:val="clear" w:color="auto" w:fill="FFFFFF"/>
        <w:tabs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3.4.</w:t>
      </w:r>
      <w:r>
        <w:rPr>
          <w:spacing w:val="2"/>
          <w:sz w:val="28"/>
          <w:szCs w:val="28"/>
        </w:rPr>
        <w:tab/>
      </w:r>
      <w:r w:rsidR="00C27745" w:rsidRPr="00EF226E">
        <w:rPr>
          <w:spacing w:val="2"/>
          <w:sz w:val="28"/>
          <w:szCs w:val="28"/>
        </w:rPr>
        <w:t xml:space="preserve">Муниципальный служащий </w:t>
      </w:r>
      <w:r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C27745" w:rsidRPr="00EF226E">
        <w:rPr>
          <w:spacing w:val="2"/>
          <w:sz w:val="28"/>
          <w:szCs w:val="28"/>
        </w:rPr>
        <w:t>, выбранный в орган управления коммерческой организации, не может получать в данной коммерческой организации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</w:p>
    <w:p w14:paraId="2EA7C0CD" w14:textId="77777777" w:rsidR="00C27745" w:rsidRPr="00EF226E" w:rsidRDefault="00C27745" w:rsidP="00C27745">
      <w:pPr>
        <w:widowControl w:val="0"/>
        <w:shd w:val="clear" w:color="auto" w:fill="FFFFFF"/>
        <w:textAlignment w:val="baseline"/>
        <w:rPr>
          <w:spacing w:val="2"/>
          <w:sz w:val="28"/>
          <w:szCs w:val="28"/>
        </w:rPr>
      </w:pPr>
    </w:p>
    <w:p w14:paraId="749C32FD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4. Ответственность муниципальных служащих и контроль за </w:t>
      </w:r>
    </w:p>
    <w:p w14:paraId="275D0ECB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 xml:space="preserve">осуществлением ими деятельности в органах управления </w:t>
      </w:r>
    </w:p>
    <w:p w14:paraId="380D5764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коммерческих организаций</w:t>
      </w:r>
    </w:p>
    <w:p w14:paraId="72DE6267" w14:textId="77777777" w:rsidR="00C27745" w:rsidRPr="00EF226E" w:rsidRDefault="00C27745" w:rsidP="00C27745">
      <w:pPr>
        <w:widowControl w:val="0"/>
        <w:shd w:val="clear" w:color="auto" w:fill="FFFFFF"/>
        <w:jc w:val="center"/>
        <w:textAlignment w:val="baseline"/>
        <w:outlineLvl w:val="2"/>
        <w:rPr>
          <w:spacing w:val="2"/>
          <w:sz w:val="28"/>
          <w:szCs w:val="28"/>
        </w:rPr>
      </w:pPr>
    </w:p>
    <w:p w14:paraId="587209C5" w14:textId="77777777" w:rsidR="00C27745" w:rsidRPr="00EF226E" w:rsidRDefault="00C27745" w:rsidP="00B56785">
      <w:pPr>
        <w:widowControl w:val="0"/>
        <w:shd w:val="clear" w:color="auto" w:fill="FFFFFF"/>
        <w:tabs>
          <w:tab w:val="left" w:pos="426"/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4.1.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Муниципальный служащий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при участии в органах управления коммерческой организацией несет ответственность в соответствии с действующим законодательством.</w:t>
      </w:r>
    </w:p>
    <w:p w14:paraId="29EDAA40" w14:textId="77777777" w:rsidR="00C27745" w:rsidRPr="00EF226E" w:rsidRDefault="00C27745" w:rsidP="00B56785">
      <w:pPr>
        <w:widowControl w:val="0"/>
        <w:shd w:val="clear" w:color="auto" w:fill="FFFFFF"/>
        <w:tabs>
          <w:tab w:val="left" w:pos="426"/>
          <w:tab w:val="left" w:pos="993"/>
        </w:tabs>
        <w:ind w:firstLine="851"/>
        <w:jc w:val="both"/>
        <w:textAlignment w:val="baseline"/>
        <w:rPr>
          <w:spacing w:val="2"/>
          <w:sz w:val="28"/>
          <w:szCs w:val="28"/>
        </w:rPr>
      </w:pPr>
      <w:r w:rsidRPr="00EF226E">
        <w:rPr>
          <w:spacing w:val="2"/>
          <w:sz w:val="28"/>
          <w:szCs w:val="28"/>
        </w:rPr>
        <w:t>4.2.</w:t>
      </w:r>
      <w:r w:rsidR="00EE6AA2">
        <w:rPr>
          <w:spacing w:val="2"/>
          <w:sz w:val="28"/>
          <w:szCs w:val="28"/>
        </w:rPr>
        <w:tab/>
      </w:r>
      <w:r w:rsidRPr="00EF226E">
        <w:rPr>
          <w:spacing w:val="2"/>
          <w:sz w:val="28"/>
          <w:szCs w:val="28"/>
        </w:rPr>
        <w:t xml:space="preserve">Контроль за деятельностью муниципальных служащих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 xml:space="preserve">- представителей муниципального образования в органах управления коммерческих организаций осуществляет глава </w:t>
      </w:r>
      <w:r w:rsidR="00EE6AA2" w:rsidRPr="00C27745">
        <w:rPr>
          <w:sz w:val="28"/>
          <w:szCs w:val="28"/>
        </w:rPr>
        <w:t>Тбилисского сельского поселения Тбилисского муниципального района Краснодарского края</w:t>
      </w:r>
      <w:r w:rsidR="00EE6AA2" w:rsidRPr="00EF226E">
        <w:rPr>
          <w:spacing w:val="2"/>
          <w:sz w:val="28"/>
          <w:szCs w:val="28"/>
        </w:rPr>
        <w:t xml:space="preserve"> </w:t>
      </w:r>
      <w:r w:rsidRPr="00EF226E">
        <w:rPr>
          <w:spacing w:val="2"/>
          <w:sz w:val="28"/>
          <w:szCs w:val="28"/>
        </w:rPr>
        <w:t>в пределах своей компетенции, установленной настоящим Порядком и действующим законодательством.</w:t>
      </w:r>
    </w:p>
    <w:p w14:paraId="1DA9315E" w14:textId="77777777" w:rsidR="007F4500" w:rsidRDefault="007F4500" w:rsidP="000E44FB">
      <w:pPr>
        <w:pStyle w:val="a8"/>
        <w:spacing w:before="0" w:beforeAutospacing="0" w:after="0" w:afterAutospacing="0"/>
        <w:rPr>
          <w:sz w:val="28"/>
          <w:szCs w:val="28"/>
        </w:rPr>
      </w:pPr>
    </w:p>
    <w:p w14:paraId="7ED7AE00" w14:textId="77777777" w:rsidR="007F4500" w:rsidRDefault="007F4500" w:rsidP="000E44FB">
      <w:pPr>
        <w:pStyle w:val="a8"/>
        <w:spacing w:before="0" w:beforeAutospacing="0" w:after="0" w:afterAutospacing="0"/>
        <w:rPr>
          <w:sz w:val="28"/>
          <w:szCs w:val="28"/>
        </w:rPr>
      </w:pPr>
    </w:p>
    <w:p w14:paraId="333B2173" w14:textId="77777777" w:rsidR="007F4500" w:rsidRDefault="007F4500" w:rsidP="000E44FB">
      <w:pPr>
        <w:pStyle w:val="a8"/>
        <w:spacing w:before="0" w:beforeAutospacing="0" w:after="0" w:afterAutospacing="0"/>
        <w:rPr>
          <w:sz w:val="28"/>
          <w:szCs w:val="28"/>
        </w:rPr>
      </w:pPr>
    </w:p>
    <w:p w14:paraId="7E7EFE88" w14:textId="77777777" w:rsidR="000E44FB" w:rsidRDefault="000E44FB" w:rsidP="000E44FB">
      <w:pPr>
        <w:pStyle w:val="a8"/>
        <w:spacing w:before="0" w:beforeAutospacing="0" w:after="0" w:afterAutospacing="0"/>
        <w:rPr>
          <w:sz w:val="28"/>
          <w:szCs w:val="28"/>
        </w:rPr>
      </w:pPr>
      <w:r w:rsidRPr="001C5B0F">
        <w:rPr>
          <w:sz w:val="28"/>
          <w:szCs w:val="28"/>
        </w:rPr>
        <w:t xml:space="preserve">Глава Тбилисского сельского </w:t>
      </w:r>
    </w:p>
    <w:p w14:paraId="68F7ABBA" w14:textId="77777777" w:rsidR="000E44FB" w:rsidRPr="009672D8" w:rsidRDefault="000E44FB" w:rsidP="000E44FB">
      <w:pPr>
        <w:pStyle w:val="a8"/>
        <w:spacing w:before="0" w:beforeAutospacing="0" w:after="0" w:afterAutospacing="0"/>
        <w:rPr>
          <w:color w:val="000000"/>
          <w:sz w:val="28"/>
          <w:szCs w:val="28"/>
        </w:rPr>
      </w:pPr>
      <w:r w:rsidRPr="001C5B0F">
        <w:rPr>
          <w:sz w:val="28"/>
          <w:szCs w:val="28"/>
        </w:rPr>
        <w:t>поселения Тбилисского района                                                            А.Н. Стойкин</w:t>
      </w:r>
    </w:p>
    <w:p w14:paraId="0083F663" w14:textId="77777777" w:rsidR="000E44FB" w:rsidRPr="009672D8" w:rsidRDefault="000E44FB" w:rsidP="000E44FB">
      <w:pPr>
        <w:ind w:firstLine="709"/>
        <w:jc w:val="both"/>
        <w:rPr>
          <w:color w:val="000000"/>
          <w:sz w:val="28"/>
          <w:szCs w:val="28"/>
        </w:rPr>
      </w:pPr>
      <w:r w:rsidRPr="009672D8">
        <w:rPr>
          <w:color w:val="000000"/>
          <w:sz w:val="28"/>
          <w:szCs w:val="28"/>
        </w:rPr>
        <w:t> </w:t>
      </w:r>
    </w:p>
    <w:p w14:paraId="618FD216" w14:textId="77777777" w:rsidR="000E44FB" w:rsidRDefault="000E44FB" w:rsidP="00A60FCF">
      <w:pPr>
        <w:ind w:firstLine="709"/>
        <w:jc w:val="both"/>
        <w:rPr>
          <w:b/>
          <w:bCs/>
          <w:color w:val="000000"/>
          <w:sz w:val="32"/>
          <w:szCs w:val="32"/>
        </w:rPr>
      </w:pPr>
      <w:r w:rsidRPr="009672D8">
        <w:rPr>
          <w:color w:val="000000"/>
          <w:sz w:val="28"/>
          <w:szCs w:val="28"/>
        </w:rPr>
        <w:t> </w:t>
      </w:r>
    </w:p>
    <w:sectPr w:rsidR="000E44FB" w:rsidSect="00B56785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F7F"/>
    <w:multiLevelType w:val="multilevel"/>
    <w:tmpl w:val="85102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40041F"/>
    <w:multiLevelType w:val="hybridMultilevel"/>
    <w:tmpl w:val="73C4A808"/>
    <w:lvl w:ilvl="0" w:tplc="6B4016E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117E3F69"/>
    <w:multiLevelType w:val="hybridMultilevel"/>
    <w:tmpl w:val="D8E4322C"/>
    <w:lvl w:ilvl="0" w:tplc="6F22C6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2F117B"/>
    <w:multiLevelType w:val="hybridMultilevel"/>
    <w:tmpl w:val="B2B0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4D24"/>
    <w:multiLevelType w:val="hybridMultilevel"/>
    <w:tmpl w:val="00A876D2"/>
    <w:lvl w:ilvl="0" w:tplc="0BF29DF4">
      <w:start w:val="1"/>
      <w:numFmt w:val="decimal"/>
      <w:lvlText w:val="%1."/>
      <w:lvlJc w:val="left"/>
      <w:pPr>
        <w:ind w:left="2235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902955417">
    <w:abstractNumId w:val="4"/>
  </w:num>
  <w:num w:numId="2" w16cid:durableId="1785272357">
    <w:abstractNumId w:val="1"/>
  </w:num>
  <w:num w:numId="3" w16cid:durableId="1996106250">
    <w:abstractNumId w:val="0"/>
  </w:num>
  <w:num w:numId="4" w16cid:durableId="2090425544">
    <w:abstractNumId w:val="3"/>
  </w:num>
  <w:num w:numId="5" w16cid:durableId="629046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B5"/>
    <w:rsid w:val="00005D9C"/>
    <w:rsid w:val="000358DC"/>
    <w:rsid w:val="00037576"/>
    <w:rsid w:val="00056522"/>
    <w:rsid w:val="00060F36"/>
    <w:rsid w:val="00085B54"/>
    <w:rsid w:val="000A0EE8"/>
    <w:rsid w:val="000B7278"/>
    <w:rsid w:val="000C4D16"/>
    <w:rsid w:val="000D736D"/>
    <w:rsid w:val="000E44FB"/>
    <w:rsid w:val="00112976"/>
    <w:rsid w:val="00117AC7"/>
    <w:rsid w:val="00120A70"/>
    <w:rsid w:val="00127C78"/>
    <w:rsid w:val="0013295E"/>
    <w:rsid w:val="00136F38"/>
    <w:rsid w:val="00137A8F"/>
    <w:rsid w:val="001525CD"/>
    <w:rsid w:val="0015666B"/>
    <w:rsid w:val="00164314"/>
    <w:rsid w:val="00196088"/>
    <w:rsid w:val="001B2ED7"/>
    <w:rsid w:val="001C1BD2"/>
    <w:rsid w:val="001E7592"/>
    <w:rsid w:val="001F4B5F"/>
    <w:rsid w:val="001F7365"/>
    <w:rsid w:val="00202166"/>
    <w:rsid w:val="00203807"/>
    <w:rsid w:val="00214574"/>
    <w:rsid w:val="002157FC"/>
    <w:rsid w:val="00232997"/>
    <w:rsid w:val="00236053"/>
    <w:rsid w:val="00255CB3"/>
    <w:rsid w:val="00282C15"/>
    <w:rsid w:val="00291F66"/>
    <w:rsid w:val="002B3D00"/>
    <w:rsid w:val="002C1942"/>
    <w:rsid w:val="002C4ED5"/>
    <w:rsid w:val="002D0016"/>
    <w:rsid w:val="002D17FA"/>
    <w:rsid w:val="002E5C0E"/>
    <w:rsid w:val="002E7050"/>
    <w:rsid w:val="002E7B5C"/>
    <w:rsid w:val="002E7DCB"/>
    <w:rsid w:val="002F2962"/>
    <w:rsid w:val="00310897"/>
    <w:rsid w:val="003729B8"/>
    <w:rsid w:val="00383AB5"/>
    <w:rsid w:val="003A0B16"/>
    <w:rsid w:val="003B0FC4"/>
    <w:rsid w:val="003B5760"/>
    <w:rsid w:val="00400B6B"/>
    <w:rsid w:val="0041001A"/>
    <w:rsid w:val="004467C0"/>
    <w:rsid w:val="00451BFF"/>
    <w:rsid w:val="004540DB"/>
    <w:rsid w:val="004570F5"/>
    <w:rsid w:val="004A23C5"/>
    <w:rsid w:val="004B2268"/>
    <w:rsid w:val="004B7F35"/>
    <w:rsid w:val="004F3EBA"/>
    <w:rsid w:val="00504315"/>
    <w:rsid w:val="005142B8"/>
    <w:rsid w:val="0053226E"/>
    <w:rsid w:val="00552DE9"/>
    <w:rsid w:val="00553A77"/>
    <w:rsid w:val="00577818"/>
    <w:rsid w:val="00590FE2"/>
    <w:rsid w:val="00596BFD"/>
    <w:rsid w:val="005B1EF6"/>
    <w:rsid w:val="005B7B8D"/>
    <w:rsid w:val="005C1C5A"/>
    <w:rsid w:val="005D16F3"/>
    <w:rsid w:val="005E265E"/>
    <w:rsid w:val="005E2846"/>
    <w:rsid w:val="005F19DF"/>
    <w:rsid w:val="005F3C81"/>
    <w:rsid w:val="005F5363"/>
    <w:rsid w:val="005F566D"/>
    <w:rsid w:val="006849E0"/>
    <w:rsid w:val="00684B44"/>
    <w:rsid w:val="006A54AA"/>
    <w:rsid w:val="006C006C"/>
    <w:rsid w:val="006C3612"/>
    <w:rsid w:val="006F7A34"/>
    <w:rsid w:val="007050E5"/>
    <w:rsid w:val="00711ABB"/>
    <w:rsid w:val="00712B7B"/>
    <w:rsid w:val="00731FCB"/>
    <w:rsid w:val="00740B7D"/>
    <w:rsid w:val="00760DE7"/>
    <w:rsid w:val="00784D3F"/>
    <w:rsid w:val="007C5D76"/>
    <w:rsid w:val="007D308F"/>
    <w:rsid w:val="007F4500"/>
    <w:rsid w:val="00802A34"/>
    <w:rsid w:val="00821767"/>
    <w:rsid w:val="00832920"/>
    <w:rsid w:val="00835D3D"/>
    <w:rsid w:val="008404AA"/>
    <w:rsid w:val="00850DC4"/>
    <w:rsid w:val="00893027"/>
    <w:rsid w:val="008A1A74"/>
    <w:rsid w:val="008A2915"/>
    <w:rsid w:val="008B2F74"/>
    <w:rsid w:val="008C1EB8"/>
    <w:rsid w:val="008C539A"/>
    <w:rsid w:val="008D5742"/>
    <w:rsid w:val="008D6954"/>
    <w:rsid w:val="008D7D48"/>
    <w:rsid w:val="008E52EB"/>
    <w:rsid w:val="008E71B8"/>
    <w:rsid w:val="009008F7"/>
    <w:rsid w:val="0095333F"/>
    <w:rsid w:val="00954976"/>
    <w:rsid w:val="0098147A"/>
    <w:rsid w:val="009A0C90"/>
    <w:rsid w:val="009D025F"/>
    <w:rsid w:val="00A17A91"/>
    <w:rsid w:val="00A21837"/>
    <w:rsid w:val="00A37941"/>
    <w:rsid w:val="00A47090"/>
    <w:rsid w:val="00A60FCF"/>
    <w:rsid w:val="00A73D4C"/>
    <w:rsid w:val="00A76534"/>
    <w:rsid w:val="00A77B61"/>
    <w:rsid w:val="00A81D8D"/>
    <w:rsid w:val="00A852CF"/>
    <w:rsid w:val="00AB68E4"/>
    <w:rsid w:val="00AE1C46"/>
    <w:rsid w:val="00AE25AA"/>
    <w:rsid w:val="00B06FD1"/>
    <w:rsid w:val="00B46280"/>
    <w:rsid w:val="00B56785"/>
    <w:rsid w:val="00B670F9"/>
    <w:rsid w:val="00B75D11"/>
    <w:rsid w:val="00B91B00"/>
    <w:rsid w:val="00BC3AB5"/>
    <w:rsid w:val="00BE0496"/>
    <w:rsid w:val="00BE2805"/>
    <w:rsid w:val="00C012A4"/>
    <w:rsid w:val="00C03C33"/>
    <w:rsid w:val="00C12D18"/>
    <w:rsid w:val="00C25B5E"/>
    <w:rsid w:val="00C27745"/>
    <w:rsid w:val="00C30233"/>
    <w:rsid w:val="00C37D0E"/>
    <w:rsid w:val="00C71E60"/>
    <w:rsid w:val="00C806E1"/>
    <w:rsid w:val="00CC189E"/>
    <w:rsid w:val="00D160A1"/>
    <w:rsid w:val="00D30CD9"/>
    <w:rsid w:val="00D315A3"/>
    <w:rsid w:val="00D46768"/>
    <w:rsid w:val="00D5646B"/>
    <w:rsid w:val="00D70B7F"/>
    <w:rsid w:val="00D8397A"/>
    <w:rsid w:val="00DB654D"/>
    <w:rsid w:val="00DC27BB"/>
    <w:rsid w:val="00E02A82"/>
    <w:rsid w:val="00E14BB2"/>
    <w:rsid w:val="00E27099"/>
    <w:rsid w:val="00E35509"/>
    <w:rsid w:val="00E5624B"/>
    <w:rsid w:val="00E978C3"/>
    <w:rsid w:val="00EB37E3"/>
    <w:rsid w:val="00EB58A3"/>
    <w:rsid w:val="00EC0758"/>
    <w:rsid w:val="00EE5DC7"/>
    <w:rsid w:val="00EE6AA2"/>
    <w:rsid w:val="00F03163"/>
    <w:rsid w:val="00F04D21"/>
    <w:rsid w:val="00F10FA7"/>
    <w:rsid w:val="00F244BB"/>
    <w:rsid w:val="00F378B6"/>
    <w:rsid w:val="00F47698"/>
    <w:rsid w:val="00F54243"/>
    <w:rsid w:val="00F54C2E"/>
    <w:rsid w:val="00FD07A3"/>
    <w:rsid w:val="00FD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38186"/>
  <w15:chartTrackingRefBased/>
  <w15:docId w15:val="{C841F990-DBD7-4A3A-B8F5-B8401B21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3AB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774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5666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unhideWhenUsed/>
    <w:rsid w:val="005142B8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link w:val="a3"/>
    <w:rsid w:val="005142B8"/>
    <w:rPr>
      <w:sz w:val="28"/>
    </w:rPr>
  </w:style>
  <w:style w:type="paragraph" w:customStyle="1" w:styleId="21">
    <w:name w:val="заголовок 2"/>
    <w:basedOn w:val="a"/>
    <w:next w:val="a"/>
    <w:rsid w:val="005142B8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5">
    <w:name w:val="Balloon Text"/>
    <w:basedOn w:val="a"/>
    <w:semiHidden/>
    <w:rsid w:val="00B75D1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15666B"/>
    <w:rPr>
      <w:b/>
      <w:bCs/>
      <w:sz w:val="36"/>
      <w:szCs w:val="36"/>
    </w:rPr>
  </w:style>
  <w:style w:type="paragraph" w:customStyle="1" w:styleId="formattext">
    <w:name w:val="formattext"/>
    <w:basedOn w:val="a"/>
    <w:rsid w:val="0015666B"/>
    <w:pPr>
      <w:spacing w:before="100" w:beforeAutospacing="1" w:after="100" w:afterAutospacing="1"/>
    </w:pPr>
  </w:style>
  <w:style w:type="character" w:styleId="a6">
    <w:name w:val="Hyperlink"/>
    <w:uiPriority w:val="99"/>
    <w:unhideWhenUsed/>
    <w:rsid w:val="0015666B"/>
    <w:rPr>
      <w:color w:val="0000FF"/>
      <w:u w:val="single"/>
    </w:rPr>
  </w:style>
  <w:style w:type="table" w:styleId="a7">
    <w:name w:val="Table Grid"/>
    <w:basedOn w:val="a1"/>
    <w:uiPriority w:val="59"/>
    <w:rsid w:val="007C5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9969,bqiaagaaeyqcaaagiaiaaampcgaabtdyaaaaaaaaaaaaaaaaaaaaaaaaaaaaaaaaaaaaaaaaaaaaaaaaaaaaaaaaaaaaaaaaaaaaaaaaaaaaaaaaaaaaaaaaaaaaaaaaaaaaaaaaaaaaaaaaaaaaaaaaaaaaaaaaaaaaaaaaaaaaaaaaaaaaaaaaaaaaaaaaaaaaaaaaaaaaaaaaaaaaaaaaaaaaaaaaaaaaaaa"/>
    <w:basedOn w:val="a"/>
    <w:rsid w:val="00760DE7"/>
    <w:pPr>
      <w:spacing w:before="100" w:beforeAutospacing="1" w:after="100" w:afterAutospacing="1"/>
    </w:pPr>
  </w:style>
  <w:style w:type="paragraph" w:styleId="a8">
    <w:name w:val="Обычный (веб)"/>
    <w:basedOn w:val="a"/>
    <w:uiPriority w:val="99"/>
    <w:unhideWhenUsed/>
    <w:rsid w:val="00760DE7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5E265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a">
    <w:name w:val="Emphasis"/>
    <w:uiPriority w:val="20"/>
    <w:qFormat/>
    <w:rsid w:val="008D7D48"/>
    <w:rPr>
      <w:i/>
      <w:iCs/>
    </w:rPr>
  </w:style>
  <w:style w:type="paragraph" w:customStyle="1" w:styleId="s1">
    <w:name w:val="s_1"/>
    <w:basedOn w:val="a"/>
    <w:rsid w:val="008D7D48"/>
    <w:pPr>
      <w:spacing w:before="100" w:beforeAutospacing="1" w:after="100" w:afterAutospacing="1"/>
    </w:pPr>
  </w:style>
  <w:style w:type="paragraph" w:customStyle="1" w:styleId="22">
    <w:name w:val="Заголовок №2"/>
    <w:basedOn w:val="a"/>
    <w:qFormat/>
    <w:rsid w:val="000E44FB"/>
    <w:pPr>
      <w:widowControl w:val="0"/>
      <w:shd w:val="clear" w:color="auto" w:fill="FFFFFF"/>
      <w:suppressAutoHyphens/>
      <w:spacing w:before="360" w:line="0" w:lineRule="atLeast"/>
      <w:jc w:val="center"/>
      <w:outlineLvl w:val="1"/>
    </w:pPr>
    <w:rPr>
      <w:b/>
      <w:bCs/>
      <w:sz w:val="34"/>
      <w:szCs w:val="34"/>
    </w:rPr>
  </w:style>
  <w:style w:type="paragraph" w:customStyle="1" w:styleId="nospacing">
    <w:name w:val="nospacing"/>
    <w:basedOn w:val="a"/>
    <w:rsid w:val="000E44FB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C2774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7">
    <w:name w:val="Основной текст (7)_"/>
    <w:link w:val="70"/>
    <w:rsid w:val="00C27745"/>
    <w:rPr>
      <w:b/>
      <w:bCs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27745"/>
    <w:pPr>
      <w:widowControl w:val="0"/>
      <w:shd w:val="clear" w:color="auto" w:fill="FFFFFF"/>
      <w:spacing w:line="269" w:lineRule="exact"/>
      <w:jc w:val="both"/>
    </w:pPr>
    <w:rPr>
      <w:b/>
      <w:bCs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9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3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89963-F334-489E-991E-3D48B899D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назначении А</vt:lpstr>
    </vt:vector>
  </TitlesOfParts>
  <Company>SPecialiST RePack</Company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назначении А</dc:title>
  <dc:subject/>
  <dc:creator>1</dc:creator>
  <cp:keywords/>
  <cp:lastModifiedBy>Glava</cp:lastModifiedBy>
  <cp:revision>2</cp:revision>
  <cp:lastPrinted>2025-06-30T05:37:00Z</cp:lastPrinted>
  <dcterms:created xsi:type="dcterms:W3CDTF">2025-06-30T06:02:00Z</dcterms:created>
  <dcterms:modified xsi:type="dcterms:W3CDTF">2025-06-30T06:02:00Z</dcterms:modified>
</cp:coreProperties>
</file>