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B6E435" w14:textId="7473CF4B" w:rsidR="006E4D3C" w:rsidRPr="005E574B" w:rsidRDefault="006E4D3C" w:rsidP="005E574B">
      <w:pPr>
        <w:jc w:val="center"/>
        <w:rPr>
          <w:rFonts w:ascii="Times New Roman" w:hAnsi="Times New Roman" w:cs="Times New Roman"/>
          <w:b/>
          <w:bCs/>
          <w:color w:val="17365D" w:themeColor="text2" w:themeShade="BF"/>
          <w:sz w:val="28"/>
          <w:szCs w:val="28"/>
        </w:rPr>
      </w:pPr>
      <w:r w:rsidRPr="005E574B">
        <w:rPr>
          <w:rFonts w:ascii="Times New Roman" w:hAnsi="Times New Roman" w:cs="Times New Roman"/>
          <w:b/>
          <w:bCs/>
          <w:color w:val="17365D" w:themeColor="text2" w:themeShade="BF"/>
          <w:sz w:val="28"/>
          <w:szCs w:val="28"/>
        </w:rPr>
        <w:t>Информация о текущих событиях</w:t>
      </w:r>
      <w:r w:rsidR="00C07DD8" w:rsidRPr="005E574B">
        <w:rPr>
          <w:rFonts w:ascii="Times New Roman" w:hAnsi="Times New Roman" w:cs="Times New Roman"/>
          <w:b/>
          <w:bCs/>
          <w:color w:val="17365D" w:themeColor="text2" w:themeShade="BF"/>
          <w:sz w:val="28"/>
          <w:szCs w:val="28"/>
        </w:rPr>
        <w:t xml:space="preserve"> в сфере управления муниципальными финансами публично-правового образования(новостная информация).</w:t>
      </w:r>
    </w:p>
    <w:p w14:paraId="74F24BCB" w14:textId="38FE6008" w:rsidR="00476C7E" w:rsidRPr="005E574B" w:rsidRDefault="00C92D92" w:rsidP="005E574B">
      <w:pPr>
        <w:jc w:val="both"/>
        <w:rPr>
          <w:rFonts w:ascii="Times New Roman" w:hAnsi="Times New Roman" w:cs="Times New Roman"/>
          <w:color w:val="17365D" w:themeColor="text2" w:themeShade="BF"/>
          <w:sz w:val="28"/>
          <w:szCs w:val="28"/>
        </w:rPr>
      </w:pPr>
      <w:r w:rsidRPr="005E574B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 xml:space="preserve">16 июня 2020 года завершены работы по </w:t>
      </w:r>
      <w:r w:rsidR="006A4E83" w:rsidRPr="005E574B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 xml:space="preserve">капитальному </w:t>
      </w:r>
      <w:r w:rsidRPr="005E574B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>ремонту дорог</w:t>
      </w:r>
      <w:r w:rsidR="006A4E83" w:rsidRPr="005E574B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 xml:space="preserve"> общего пользования населенных пунктов </w:t>
      </w:r>
      <w:r w:rsidRPr="005E574B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 xml:space="preserve"> на объектах: </w:t>
      </w:r>
    </w:p>
    <w:p w14:paraId="0BABD549" w14:textId="5D53DA80" w:rsidR="00C92D92" w:rsidRPr="005E574B" w:rsidRDefault="00C92D92" w:rsidP="005E574B">
      <w:pPr>
        <w:jc w:val="both"/>
        <w:rPr>
          <w:rFonts w:ascii="Times New Roman" w:hAnsi="Times New Roman" w:cs="Times New Roman"/>
          <w:color w:val="17365D" w:themeColor="text2" w:themeShade="BF"/>
          <w:sz w:val="28"/>
          <w:szCs w:val="28"/>
        </w:rPr>
      </w:pPr>
      <w:r w:rsidRPr="005E574B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 xml:space="preserve">- «Ремонт ул. Широкой </w:t>
      </w:r>
      <w:r w:rsidR="00476C7E" w:rsidRPr="005E574B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>(</w:t>
      </w:r>
      <w:r w:rsidRPr="005E574B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>от ул. Новой до ул. Пролетарской</w:t>
      </w:r>
      <w:r w:rsidR="00476C7E" w:rsidRPr="005E574B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>)</w:t>
      </w:r>
      <w:r w:rsidRPr="005E574B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 xml:space="preserve"> в ст-це Тбилисской»; - «Ремонт ул. Новой </w:t>
      </w:r>
      <w:r w:rsidR="00476C7E" w:rsidRPr="005E574B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>(</w:t>
      </w:r>
      <w:r w:rsidRPr="005E574B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>от ул. Красной до ул. Октябрьской</w:t>
      </w:r>
      <w:r w:rsidR="00476C7E" w:rsidRPr="005E574B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>)</w:t>
      </w:r>
      <w:r w:rsidRPr="005E574B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 xml:space="preserve"> в ст-це Тбилисской»,</w:t>
      </w:r>
    </w:p>
    <w:p w14:paraId="1698261A" w14:textId="77777777" w:rsidR="00476C7E" w:rsidRPr="005E574B" w:rsidRDefault="00476C7E" w:rsidP="005E574B">
      <w:pPr>
        <w:jc w:val="both"/>
        <w:rPr>
          <w:rFonts w:ascii="Times New Roman" w:hAnsi="Times New Roman" w:cs="Times New Roman"/>
          <w:color w:val="17365D" w:themeColor="text2" w:themeShade="BF"/>
          <w:sz w:val="28"/>
          <w:szCs w:val="28"/>
        </w:rPr>
      </w:pPr>
      <w:r w:rsidRPr="005E574B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 xml:space="preserve">- </w:t>
      </w:r>
      <w:r w:rsidR="006A4E83" w:rsidRPr="005E574B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>«</w:t>
      </w:r>
      <w:r w:rsidR="00C92D92" w:rsidRPr="005E574B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 xml:space="preserve">Ремонт ул. Пристанционной </w:t>
      </w:r>
      <w:r w:rsidRPr="005E574B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>(</w:t>
      </w:r>
      <w:r w:rsidR="00C92D92" w:rsidRPr="005E574B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>от ул. Переездной до ул. Первомайской</w:t>
      </w:r>
      <w:r w:rsidRPr="005E574B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>)</w:t>
      </w:r>
      <w:r w:rsidR="00C92D92" w:rsidRPr="005E574B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 xml:space="preserve"> в ст-це Тбилисской»; </w:t>
      </w:r>
    </w:p>
    <w:p w14:paraId="5A22182D" w14:textId="4D90BAFE" w:rsidR="005A7ADF" w:rsidRPr="005E574B" w:rsidRDefault="00C92D92" w:rsidP="005E574B">
      <w:pPr>
        <w:jc w:val="both"/>
        <w:rPr>
          <w:rFonts w:ascii="Times New Roman" w:hAnsi="Times New Roman" w:cs="Times New Roman"/>
          <w:color w:val="17365D" w:themeColor="text2" w:themeShade="BF"/>
          <w:sz w:val="28"/>
          <w:szCs w:val="28"/>
        </w:rPr>
      </w:pPr>
      <w:r w:rsidRPr="005E574B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 xml:space="preserve">- «Ремонт ул. Дзержинского в х. Северин </w:t>
      </w:r>
      <w:r w:rsidR="00476C7E" w:rsidRPr="005E574B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 xml:space="preserve">Тбилисского сельского поселения </w:t>
      </w:r>
      <w:r w:rsidRPr="005E574B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>Тбилисского района</w:t>
      </w:r>
      <w:r w:rsidR="006A4E83" w:rsidRPr="005E574B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>.</w:t>
      </w:r>
    </w:p>
    <w:p w14:paraId="69065B33" w14:textId="73C53262" w:rsidR="00C92D92" w:rsidRDefault="00C92D92" w:rsidP="005E574B">
      <w:pPr>
        <w:jc w:val="both"/>
        <w:rPr>
          <w:rFonts w:ascii="Times New Roman" w:hAnsi="Times New Roman" w:cs="Times New Roman"/>
          <w:color w:val="17365D" w:themeColor="text2" w:themeShade="BF"/>
          <w:sz w:val="28"/>
          <w:szCs w:val="28"/>
        </w:rPr>
      </w:pPr>
      <w:r w:rsidRPr="005E574B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>Работы были проведены по программе «</w:t>
      </w:r>
      <w:r w:rsidR="006A4E83" w:rsidRPr="005E574B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>Реконструкция, капитальный ремонт и содержание улично-дорожной сети Тбилисского сельского поселения Тбилисского района на 2019-2021 г</w:t>
      </w:r>
      <w:r w:rsidR="00476C7E" w:rsidRPr="005E574B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>г.</w:t>
      </w:r>
      <w:r w:rsidRPr="005E574B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 xml:space="preserve">» на условиях софинансирования краевого и </w:t>
      </w:r>
      <w:r w:rsidR="006A4E83" w:rsidRPr="005E574B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>местного</w:t>
      </w:r>
      <w:r w:rsidRPr="005E574B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 xml:space="preserve"> бюджетов. На кап</w:t>
      </w:r>
      <w:r w:rsidR="00476C7E" w:rsidRPr="005E574B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 xml:space="preserve">итальный </w:t>
      </w:r>
      <w:r w:rsidRPr="005E574B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 xml:space="preserve">ремонт было </w:t>
      </w:r>
      <w:r w:rsidR="00476C7E" w:rsidRPr="005E574B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 xml:space="preserve">израсходовано </w:t>
      </w:r>
      <w:r w:rsidRPr="005E574B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 xml:space="preserve"> </w:t>
      </w:r>
      <w:r w:rsidR="006A4E83" w:rsidRPr="005E574B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>25,8</w:t>
      </w:r>
      <w:r w:rsidRPr="005E574B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 xml:space="preserve"> млн</w:t>
      </w:r>
      <w:r w:rsidR="00476C7E" w:rsidRPr="005E574B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>.</w:t>
      </w:r>
      <w:r w:rsidRPr="005E574B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 xml:space="preserve"> рублей. </w:t>
      </w:r>
    </w:p>
    <w:p w14:paraId="6F2AC3EC" w14:textId="1BE459A4" w:rsidR="005E574B" w:rsidRPr="005E574B" w:rsidRDefault="005E574B" w:rsidP="005E574B">
      <w:pPr>
        <w:jc w:val="both"/>
        <w:rPr>
          <w:rFonts w:ascii="Times New Roman" w:hAnsi="Times New Roman" w:cs="Times New Roman"/>
          <w:color w:val="17365D" w:themeColor="text2" w:themeShade="BF"/>
          <w:sz w:val="28"/>
          <w:szCs w:val="28"/>
        </w:rPr>
      </w:pPr>
      <w:r>
        <w:rPr>
          <w:noProof/>
        </w:rPr>
        <w:drawing>
          <wp:inline distT="0" distB="0" distL="0" distR="0" wp14:anchorId="72CF145F" wp14:editId="5A91CA71">
            <wp:extent cx="6645910" cy="4432300"/>
            <wp:effectExtent l="0" t="0" r="254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43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E5A019" w14:textId="77777777" w:rsidR="00CC6577" w:rsidRPr="005E574B" w:rsidRDefault="00CC6577" w:rsidP="005E574B">
      <w:pPr>
        <w:jc w:val="both"/>
        <w:rPr>
          <w:rFonts w:ascii="Times New Roman" w:hAnsi="Times New Roman" w:cs="Times New Roman"/>
          <w:color w:val="17365D" w:themeColor="text2" w:themeShade="BF"/>
          <w:sz w:val="28"/>
          <w:szCs w:val="28"/>
        </w:rPr>
      </w:pPr>
    </w:p>
    <w:sectPr w:rsidR="00CC6577" w:rsidRPr="005E574B" w:rsidSect="00C07DD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550F"/>
    <w:rsid w:val="00476C7E"/>
    <w:rsid w:val="0057550F"/>
    <w:rsid w:val="005A7ADF"/>
    <w:rsid w:val="005E574B"/>
    <w:rsid w:val="006A4E83"/>
    <w:rsid w:val="006E4D3C"/>
    <w:rsid w:val="00C07DD8"/>
    <w:rsid w:val="00C92D92"/>
    <w:rsid w:val="00CC6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45A59"/>
  <w15:docId w15:val="{CDC5AEAA-E269-4085-A6F1-F9C7379B0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2D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32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SAdmin</cp:lastModifiedBy>
  <cp:revision>2</cp:revision>
  <dcterms:created xsi:type="dcterms:W3CDTF">2020-09-24T11:26:00Z</dcterms:created>
  <dcterms:modified xsi:type="dcterms:W3CDTF">2020-09-24T11:26:00Z</dcterms:modified>
</cp:coreProperties>
</file>