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D585F" w14:textId="0F7CFDA1" w:rsidR="00F077B6" w:rsidRDefault="00BC2F89" w:rsidP="00F077B6">
      <w:pPr>
        <w:keepNext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ПРОЕКТ</w:t>
      </w:r>
    </w:p>
    <w:p w14:paraId="2ED3BC60" w14:textId="58E2595A" w:rsidR="003B70B6" w:rsidRDefault="003B70B6" w:rsidP="003B70B6">
      <w:pPr>
        <w:keepNext/>
        <w:ind w:firstLine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</w:t>
      </w:r>
    </w:p>
    <w:p w14:paraId="7E8AC77B" w14:textId="4AA446FA" w:rsidR="003B70B6" w:rsidRDefault="003B70B6" w:rsidP="003B70B6">
      <w:pPr>
        <w:keepNext/>
        <w:ind w:firstLine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21.10.2020 г.</w:t>
      </w:r>
    </w:p>
    <w:p w14:paraId="5259E8BB" w14:textId="77777777" w:rsidR="003B70B6" w:rsidRDefault="003B70B6" w:rsidP="00F077B6">
      <w:pPr>
        <w:keepNext/>
        <w:ind w:firstLine="0"/>
        <w:jc w:val="center"/>
        <w:rPr>
          <w:b/>
          <w:sz w:val="28"/>
          <w:szCs w:val="28"/>
        </w:rPr>
      </w:pPr>
    </w:p>
    <w:p w14:paraId="7A73F386" w14:textId="77777777" w:rsidR="00096280" w:rsidRDefault="00096280" w:rsidP="00F077B6">
      <w:pPr>
        <w:keepNext/>
        <w:ind w:firstLine="0"/>
        <w:jc w:val="center"/>
        <w:rPr>
          <w:b/>
          <w:sz w:val="28"/>
          <w:szCs w:val="28"/>
        </w:rPr>
      </w:pPr>
    </w:p>
    <w:p w14:paraId="4D5252AA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6A3A2EAE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551DAAC4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6E2D0E12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5181C5D2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7A8ED7BC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54F74E51" w14:textId="77777777" w:rsidR="00DC7F32" w:rsidRDefault="00DC7F32" w:rsidP="00F077B6">
      <w:pPr>
        <w:keepNext/>
        <w:ind w:firstLine="0"/>
        <w:jc w:val="center"/>
        <w:rPr>
          <w:b/>
          <w:sz w:val="28"/>
          <w:szCs w:val="28"/>
        </w:rPr>
      </w:pPr>
    </w:p>
    <w:p w14:paraId="2E845F8E" w14:textId="77777777" w:rsidR="00170882" w:rsidRPr="00170882" w:rsidRDefault="00170882" w:rsidP="00F5251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2752942B" w14:textId="77777777" w:rsidR="00C25D56" w:rsidRDefault="00775BE7" w:rsidP="00AD169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4186684"/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разработки среднесрочного финансового плана </w:t>
      </w:r>
      <w:r w:rsidR="00855050">
        <w:rPr>
          <w:rFonts w:ascii="Times New Roman" w:hAnsi="Times New Roman" w:cs="Times New Roman"/>
          <w:b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Тбилисского района на очередной финансовый год и плановый период</w:t>
      </w:r>
    </w:p>
    <w:bookmarkEnd w:id="0"/>
    <w:p w14:paraId="260AF756" w14:textId="77777777" w:rsidR="00C25D56" w:rsidRPr="00482637" w:rsidRDefault="00C25D56" w:rsidP="00F52519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DBF5D2F" w14:textId="77777777" w:rsidR="00775BE7" w:rsidRDefault="00775BE7" w:rsidP="00775B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174 Бюджетного кодекса Российской Федерации, решением </w:t>
      </w:r>
      <w:r w:rsidRPr="005B20F5">
        <w:rPr>
          <w:sz w:val="28"/>
          <w:szCs w:val="28"/>
          <w:shd w:val="clear" w:color="auto" w:fill="FFFFFF"/>
        </w:rPr>
        <w:t xml:space="preserve">Совета </w:t>
      </w:r>
      <w:r w:rsidR="003B1B2E">
        <w:rPr>
          <w:sz w:val="28"/>
          <w:szCs w:val="28"/>
          <w:shd w:val="clear" w:color="auto" w:fill="FFFFFF"/>
        </w:rPr>
        <w:t xml:space="preserve">Тбилисского </w:t>
      </w:r>
      <w:r w:rsidRPr="005B20F5">
        <w:rPr>
          <w:sz w:val="28"/>
          <w:szCs w:val="28"/>
          <w:shd w:val="clear" w:color="auto" w:fill="FFFFFF"/>
        </w:rPr>
        <w:t xml:space="preserve"> сельского поселения Тбилисского района</w:t>
      </w:r>
      <w:r w:rsidRPr="005B20F5">
        <w:rPr>
          <w:rStyle w:val="apple-converted-space"/>
          <w:sz w:val="28"/>
          <w:szCs w:val="28"/>
          <w:shd w:val="clear" w:color="auto" w:fill="FFFFFF"/>
        </w:rPr>
        <w:t> </w:t>
      </w:r>
      <w:r w:rsidRPr="005B20F5">
        <w:rPr>
          <w:sz w:val="28"/>
          <w:szCs w:val="28"/>
          <w:shd w:val="clear" w:color="auto" w:fill="FFFFFF"/>
        </w:rPr>
        <w:t xml:space="preserve"> от </w:t>
      </w:r>
      <w:r w:rsidR="00855050">
        <w:rPr>
          <w:sz w:val="28"/>
          <w:szCs w:val="28"/>
        </w:rPr>
        <w:t>28</w:t>
      </w:r>
      <w:r w:rsidRPr="005B20F5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5B20F5">
        <w:rPr>
          <w:sz w:val="28"/>
          <w:szCs w:val="28"/>
        </w:rPr>
        <w:t xml:space="preserve"> 20</w:t>
      </w:r>
      <w:r w:rsidR="00855050">
        <w:rPr>
          <w:sz w:val="28"/>
          <w:szCs w:val="28"/>
        </w:rPr>
        <w:t>14</w:t>
      </w:r>
      <w:r w:rsidRPr="005B20F5">
        <w:rPr>
          <w:sz w:val="28"/>
          <w:szCs w:val="28"/>
        </w:rPr>
        <w:t xml:space="preserve"> года № </w:t>
      </w:r>
      <w:r w:rsidR="00855050">
        <w:rPr>
          <w:sz w:val="28"/>
          <w:szCs w:val="28"/>
        </w:rPr>
        <w:t>1170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</w:t>
      </w:r>
      <w:r w:rsidR="00855050">
        <w:rPr>
          <w:rFonts w:ascii="Times New Roman" w:hAnsi="Times New Roman" w:cs="Times New Roman"/>
          <w:sz w:val="28"/>
          <w:szCs w:val="28"/>
        </w:rPr>
        <w:t xml:space="preserve">Тбилисском 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 Тбилисского района», </w:t>
      </w:r>
      <w:r w:rsidR="007C3C7B" w:rsidRPr="0048263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7C3C7B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1A4846">
        <w:rPr>
          <w:sz w:val="28"/>
          <w:szCs w:val="28"/>
        </w:rPr>
        <w:t>32, 60</w:t>
      </w:r>
      <w:r w:rsidR="007C3C7B" w:rsidRPr="001D767C">
        <w:rPr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Устав</w:t>
      </w:r>
      <w:r w:rsidR="007C3C7B">
        <w:rPr>
          <w:rFonts w:ascii="Times New Roman" w:hAnsi="Times New Roman" w:cs="Times New Roman"/>
          <w:sz w:val="28"/>
          <w:szCs w:val="28"/>
        </w:rPr>
        <w:t>а</w:t>
      </w:r>
      <w:r w:rsidR="007C3C7B" w:rsidRPr="00482637">
        <w:rPr>
          <w:rFonts w:ascii="Times New Roman" w:hAnsi="Times New Roman" w:cs="Times New Roman"/>
          <w:sz w:val="28"/>
          <w:szCs w:val="28"/>
        </w:rPr>
        <w:t xml:space="preserve"> </w:t>
      </w:r>
      <w:r w:rsidR="00855050">
        <w:rPr>
          <w:rFonts w:ascii="Times New Roman" w:hAnsi="Times New Roman" w:cs="Times New Roman"/>
          <w:sz w:val="28"/>
          <w:szCs w:val="28"/>
        </w:rPr>
        <w:t>Тбилисского</w:t>
      </w:r>
      <w:r w:rsidR="007C3C7B" w:rsidRPr="0048263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C3C7B">
        <w:rPr>
          <w:rFonts w:ascii="Times New Roman" w:hAnsi="Times New Roman" w:cs="Times New Roman"/>
          <w:sz w:val="28"/>
          <w:szCs w:val="28"/>
        </w:rPr>
        <w:t>Тбилисского района</w:t>
      </w:r>
      <w:r w:rsidR="007C3C7B" w:rsidRPr="00482637">
        <w:rPr>
          <w:rFonts w:ascii="Times New Roman" w:hAnsi="Times New Roman" w:cs="Times New Roman"/>
          <w:sz w:val="28"/>
          <w:szCs w:val="28"/>
        </w:rPr>
        <w:t>, п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о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с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т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а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н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о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в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л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я</w:t>
      </w:r>
      <w:r w:rsidR="007C3C7B">
        <w:rPr>
          <w:rFonts w:ascii="Times New Roman" w:hAnsi="Times New Roman" w:cs="Times New Roman"/>
          <w:sz w:val="28"/>
          <w:szCs w:val="28"/>
        </w:rPr>
        <w:t xml:space="preserve"> </w:t>
      </w:r>
      <w:r w:rsidR="007C3C7B" w:rsidRPr="0048263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669DBC" w14:textId="77777777" w:rsidR="00C25D56" w:rsidRDefault="00775BE7" w:rsidP="00C25D5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C25D56">
        <w:rPr>
          <w:rFonts w:ascii="Times New Roman" w:hAnsi="Times New Roman" w:cs="Times New Roman"/>
          <w:sz w:val="28"/>
          <w:szCs w:val="28"/>
        </w:rPr>
        <w:t>:</w:t>
      </w:r>
    </w:p>
    <w:p w14:paraId="58BDD79D" w14:textId="77777777" w:rsidR="00AD1693" w:rsidRDefault="00096280" w:rsidP="00096280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="00C25D56">
        <w:rPr>
          <w:rFonts w:ascii="Times New Roman" w:hAnsi="Times New Roman" w:cs="Times New Roman"/>
          <w:sz w:val="28"/>
          <w:szCs w:val="28"/>
        </w:rPr>
        <w:t>п</w:t>
      </w:r>
      <w:r w:rsidR="00775BE7">
        <w:rPr>
          <w:rFonts w:ascii="Times New Roman" w:hAnsi="Times New Roman" w:cs="Times New Roman"/>
          <w:sz w:val="28"/>
          <w:szCs w:val="28"/>
        </w:rPr>
        <w:t xml:space="preserve">орядок разработки среднесрочного финансового плана </w:t>
      </w:r>
      <w:r w:rsidR="00855050">
        <w:rPr>
          <w:rFonts w:ascii="Times New Roman" w:hAnsi="Times New Roman" w:cs="Times New Roman"/>
          <w:sz w:val="28"/>
          <w:szCs w:val="28"/>
        </w:rPr>
        <w:t>Тбилисского</w:t>
      </w:r>
    </w:p>
    <w:p w14:paraId="06058339" w14:textId="77777777" w:rsidR="00775BE7" w:rsidRDefault="00775BE7" w:rsidP="00AD16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Тбилисского района на очередной финансовый год и плановый период, согласно приложению</w:t>
      </w:r>
      <w:r w:rsidR="00096280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постановлению, прилагается.</w:t>
      </w:r>
    </w:p>
    <w:p w14:paraId="1C87D0D7" w14:textId="77777777" w:rsidR="00775BE7" w:rsidRDefault="00096280" w:rsidP="00775B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75BE7">
        <w:rPr>
          <w:rFonts w:ascii="Times New Roman" w:hAnsi="Times New Roman" w:cs="Times New Roman"/>
          <w:sz w:val="28"/>
          <w:szCs w:val="28"/>
        </w:rPr>
        <w:t xml:space="preserve">форму среднесрочного финансового плана </w:t>
      </w:r>
      <w:r w:rsidR="00855050">
        <w:rPr>
          <w:rFonts w:ascii="Times New Roman" w:hAnsi="Times New Roman" w:cs="Times New Roman"/>
          <w:sz w:val="28"/>
          <w:szCs w:val="28"/>
        </w:rPr>
        <w:t>Тбилисского</w:t>
      </w:r>
      <w:r w:rsidR="00775BE7"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 на очередной финансовый год и плановый период,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 2 к настоящему постановлению, прилагается.</w:t>
      </w:r>
    </w:p>
    <w:p w14:paraId="21638540" w14:textId="77777777" w:rsidR="00855050" w:rsidRDefault="00096280" w:rsidP="00096280">
      <w:pPr>
        <w:widowControl/>
        <w:tabs>
          <w:tab w:val="left" w:pos="993"/>
        </w:tabs>
        <w:suppressAutoHyphens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855050" w:rsidRPr="00855050">
        <w:rPr>
          <w:rFonts w:ascii="Times New Roman" w:hAnsi="Times New Roman" w:cs="Times New Roman"/>
          <w:sz w:val="28"/>
          <w:szCs w:val="28"/>
        </w:rPr>
        <w:t xml:space="preserve">Отделу делопроизводства  и организационно-кадровой работы  администрации Тбилисского сельского поселения Тбилисского района (Воронкин)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 </w:t>
      </w:r>
    </w:p>
    <w:p w14:paraId="01FBA41F" w14:textId="77777777" w:rsidR="00096280" w:rsidRPr="00855050" w:rsidRDefault="00096280" w:rsidP="00096280">
      <w:pPr>
        <w:suppressAutoHyphens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82637">
        <w:rPr>
          <w:rFonts w:ascii="Times New Roman" w:hAnsi="Times New Roman" w:cs="Times New Roman"/>
          <w:sz w:val="28"/>
          <w:szCs w:val="28"/>
        </w:rPr>
        <w:t>. </w:t>
      </w:r>
      <w:r w:rsidRPr="0085505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</w:t>
      </w:r>
      <w:r w:rsidRPr="00855050">
        <w:rPr>
          <w:rFonts w:ascii="Times New Roman" w:hAnsi="Times New Roman" w:cs="Times New Roman"/>
          <w:sz w:val="28"/>
          <w:szCs w:val="28"/>
          <w:lang w:eastAsia="ar-SA"/>
        </w:rPr>
        <w:t xml:space="preserve"> возлагаю на начальника финансового отдела администрации Тбилисского сельского поселения Тбилисского района Д.М. Серик.</w:t>
      </w:r>
    </w:p>
    <w:p w14:paraId="2DD3F1C2" w14:textId="77777777" w:rsidR="00F67D91" w:rsidRPr="00482637" w:rsidRDefault="00096280" w:rsidP="0009628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7D91" w:rsidRPr="00482637">
        <w:rPr>
          <w:rFonts w:ascii="Times New Roman" w:hAnsi="Times New Roman" w:cs="Times New Roman"/>
          <w:sz w:val="28"/>
          <w:szCs w:val="28"/>
        </w:rPr>
        <w:t xml:space="preserve">. Постановление вступает в силу после его 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="00F67D91" w:rsidRPr="00482637">
        <w:rPr>
          <w:rFonts w:ascii="Times New Roman" w:hAnsi="Times New Roman" w:cs="Times New Roman"/>
          <w:sz w:val="28"/>
          <w:szCs w:val="28"/>
        </w:rPr>
        <w:t>.</w:t>
      </w:r>
    </w:p>
    <w:p w14:paraId="36EE77AC" w14:textId="77777777" w:rsidR="00F67D91" w:rsidRDefault="00F67D91" w:rsidP="00C25D5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571C3F1" w14:textId="77777777" w:rsidR="00170882" w:rsidRDefault="00170882" w:rsidP="00C25D5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876F92D" w14:textId="77777777" w:rsidR="00F52519" w:rsidRDefault="00F52519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Исполняющий обязанности главы</w:t>
      </w:r>
    </w:p>
    <w:p w14:paraId="7741FA4D" w14:textId="77777777" w:rsidR="00F67D91" w:rsidRDefault="00855050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</w:t>
      </w:r>
      <w:r w:rsidR="00136F4F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392C5CB3" w14:textId="77777777" w:rsidR="00C10D44" w:rsidRDefault="00136F4F" w:rsidP="00D535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</w:t>
      </w:r>
      <w:r w:rsidR="00B6377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A4846">
        <w:rPr>
          <w:rFonts w:ascii="Times New Roman" w:hAnsi="Times New Roman" w:cs="Times New Roman"/>
          <w:sz w:val="28"/>
          <w:szCs w:val="28"/>
        </w:rPr>
        <w:t xml:space="preserve">      </w:t>
      </w:r>
      <w:r w:rsidR="00B6377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2519">
        <w:rPr>
          <w:rFonts w:ascii="Times New Roman" w:hAnsi="Times New Roman" w:cs="Times New Roman"/>
          <w:sz w:val="28"/>
          <w:szCs w:val="28"/>
        </w:rPr>
        <w:t>В.В. Войтов</w:t>
      </w:r>
    </w:p>
    <w:p w14:paraId="75ED1B43" w14:textId="77777777" w:rsidR="00D535B7" w:rsidRPr="00D535B7" w:rsidRDefault="00D535B7" w:rsidP="00D535B7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243BCA2F" w14:textId="77777777" w:rsidR="00C10D44" w:rsidRDefault="00C10D44" w:rsidP="00C25D56">
      <w:pPr>
        <w:ind w:firstLine="0"/>
        <w:jc w:val="center"/>
        <w:rPr>
          <w:b/>
          <w:sz w:val="28"/>
          <w:szCs w:val="28"/>
        </w:rPr>
      </w:pPr>
    </w:p>
    <w:p w14:paraId="24C835D5" w14:textId="77777777" w:rsidR="00C10D44" w:rsidRDefault="00C10D44" w:rsidP="00C25D56">
      <w:pPr>
        <w:ind w:firstLine="0"/>
        <w:jc w:val="center"/>
        <w:rPr>
          <w:b/>
          <w:sz w:val="28"/>
          <w:szCs w:val="28"/>
        </w:rPr>
      </w:pPr>
    </w:p>
    <w:p w14:paraId="2FC5EE2B" w14:textId="77777777" w:rsidR="00C10D44" w:rsidRDefault="00C10D44" w:rsidP="00F077B6">
      <w:pPr>
        <w:ind w:firstLine="0"/>
        <w:jc w:val="center"/>
        <w:rPr>
          <w:b/>
          <w:sz w:val="28"/>
          <w:szCs w:val="28"/>
        </w:rPr>
      </w:pPr>
    </w:p>
    <w:p w14:paraId="574EAD87" w14:textId="77777777" w:rsidR="00C10D44" w:rsidRDefault="00C10D44" w:rsidP="00F077B6">
      <w:pPr>
        <w:ind w:firstLine="0"/>
        <w:jc w:val="center"/>
        <w:rPr>
          <w:b/>
          <w:sz w:val="28"/>
          <w:szCs w:val="28"/>
        </w:rPr>
      </w:pPr>
    </w:p>
    <w:p w14:paraId="0063FFF2" w14:textId="77777777" w:rsidR="00C10D44" w:rsidRDefault="00C10D44" w:rsidP="00F077B6">
      <w:pPr>
        <w:ind w:firstLine="0"/>
        <w:jc w:val="center"/>
        <w:rPr>
          <w:b/>
          <w:sz w:val="28"/>
          <w:szCs w:val="28"/>
        </w:rPr>
      </w:pPr>
    </w:p>
    <w:p w14:paraId="175E899C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20D1DCF9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2E170040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371615B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FB0AC2F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7CA75E4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5D199E8B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3AE417DB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5B7412D6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0F037343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12698AD0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75FF0D40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54AC3939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E1C2BFA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9D001B7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BDEB8E6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3A682D37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99B72C4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B8EB699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5CFFECEA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130A50C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2238A79C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7282D4E0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202D80F9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0CB9A401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8D58225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1EE9FBB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7A729E0D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1A263FC0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4868794C" w14:textId="77777777" w:rsidR="00F52519" w:rsidRDefault="00F52519" w:rsidP="00F077B6">
      <w:pPr>
        <w:ind w:firstLine="0"/>
        <w:jc w:val="center"/>
        <w:rPr>
          <w:b/>
          <w:sz w:val="28"/>
          <w:szCs w:val="28"/>
        </w:rPr>
      </w:pPr>
    </w:p>
    <w:p w14:paraId="6B023C90" w14:textId="77777777" w:rsidR="00C10D44" w:rsidRDefault="00C10D44" w:rsidP="00D535B7">
      <w:pPr>
        <w:ind w:firstLine="0"/>
        <w:rPr>
          <w:b/>
          <w:sz w:val="28"/>
          <w:szCs w:val="28"/>
        </w:rPr>
      </w:pPr>
    </w:p>
    <w:p w14:paraId="4FDA45FD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03BBE77C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5AAC3B17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1C63C04B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39D4B60B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305891B3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50DA415D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600A759C" w14:textId="77777777" w:rsidR="00D535B7" w:rsidRDefault="00D535B7" w:rsidP="00D535B7">
      <w:pPr>
        <w:ind w:firstLine="0"/>
        <w:rPr>
          <w:b/>
          <w:sz w:val="28"/>
          <w:szCs w:val="28"/>
        </w:rPr>
      </w:pPr>
    </w:p>
    <w:p w14:paraId="0C4EBFEF" w14:textId="77777777" w:rsidR="00F077B6" w:rsidRPr="00F077B6" w:rsidRDefault="00F077B6" w:rsidP="00F077B6">
      <w:pPr>
        <w:ind w:firstLine="0"/>
        <w:jc w:val="center"/>
        <w:rPr>
          <w:b/>
          <w:sz w:val="28"/>
          <w:szCs w:val="28"/>
        </w:rPr>
      </w:pPr>
      <w:r w:rsidRPr="00F077B6">
        <w:rPr>
          <w:b/>
          <w:sz w:val="28"/>
          <w:szCs w:val="28"/>
        </w:rPr>
        <w:t>ЛИСТ СОГЛАСОВАНИЯ</w:t>
      </w:r>
    </w:p>
    <w:p w14:paraId="4425FAA2" w14:textId="77777777" w:rsidR="00F077B6" w:rsidRPr="00F077B6" w:rsidRDefault="00F077B6" w:rsidP="00F077B6">
      <w:pPr>
        <w:ind w:firstLine="0"/>
        <w:jc w:val="center"/>
        <w:rPr>
          <w:sz w:val="28"/>
          <w:szCs w:val="28"/>
        </w:rPr>
      </w:pPr>
      <w:r w:rsidRPr="00F077B6">
        <w:rPr>
          <w:sz w:val="28"/>
          <w:szCs w:val="28"/>
        </w:rPr>
        <w:t xml:space="preserve">проекта постановления администрации </w:t>
      </w:r>
      <w:r w:rsidR="00855050">
        <w:rPr>
          <w:sz w:val="28"/>
          <w:szCs w:val="28"/>
        </w:rPr>
        <w:t>Тбилисского</w:t>
      </w:r>
      <w:r w:rsidRPr="00F077B6">
        <w:rPr>
          <w:sz w:val="28"/>
          <w:szCs w:val="28"/>
        </w:rPr>
        <w:t xml:space="preserve"> </w:t>
      </w:r>
    </w:p>
    <w:p w14:paraId="000CE548" w14:textId="77777777" w:rsidR="00855050" w:rsidRPr="00855050" w:rsidRDefault="00F077B6" w:rsidP="00855050">
      <w:pPr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077B6">
        <w:rPr>
          <w:sz w:val="28"/>
          <w:szCs w:val="28"/>
        </w:rPr>
        <w:t xml:space="preserve">сельского поселения </w:t>
      </w:r>
      <w:r w:rsidR="00855050" w:rsidRPr="00855050">
        <w:rPr>
          <w:rFonts w:ascii="Times New Roman" w:hAnsi="Times New Roman" w:cs="Times New Roman"/>
          <w:bCs/>
          <w:sz w:val="28"/>
          <w:szCs w:val="20"/>
        </w:rPr>
        <w:t>Тбилисского района</w:t>
      </w:r>
    </w:p>
    <w:p w14:paraId="09C4B920" w14:textId="77777777" w:rsidR="00855050" w:rsidRPr="00855050" w:rsidRDefault="00855050" w:rsidP="0085505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855050">
        <w:rPr>
          <w:rFonts w:ascii="Times New Roman" w:hAnsi="Times New Roman" w:cs="Times New Roman"/>
          <w:bCs/>
          <w:sz w:val="28"/>
          <w:szCs w:val="20"/>
        </w:rPr>
        <w:t>от ________________ № 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137"/>
        <w:gridCol w:w="840"/>
      </w:tblGrid>
      <w:tr w:rsidR="00855050" w:rsidRPr="00855050" w14:paraId="3300014C" w14:textId="77777777" w:rsidTr="00E812E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FEBC6B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7" w:type="dxa"/>
            <w:tcBorders>
              <w:top w:val="nil"/>
              <w:left w:val="nil"/>
              <w:bottom w:val="nil"/>
              <w:right w:val="nil"/>
            </w:tcBorders>
          </w:tcPr>
          <w:p w14:paraId="798F3A6A" w14:textId="77777777" w:rsidR="00855050" w:rsidRPr="00855050" w:rsidRDefault="00855050" w:rsidP="00855050">
            <w:pPr>
              <w:widowControl/>
              <w:tabs>
                <w:tab w:val="left" w:pos="915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разработки среднесрочного финансового плана Тбилисского  сельского поселения Тбилисского района на очередной финансовый год и плановый период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6C0F191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3E8E3D" w14:textId="77777777" w:rsidR="00855050" w:rsidRPr="00855050" w:rsidRDefault="00855050" w:rsidP="0085505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</w:p>
    <w:p w14:paraId="54E37487" w14:textId="77777777" w:rsidR="00855050" w:rsidRPr="00855050" w:rsidRDefault="00855050" w:rsidP="0085505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4"/>
        <w:gridCol w:w="4924"/>
      </w:tblGrid>
      <w:tr w:rsidR="00855050" w:rsidRPr="00855050" w14:paraId="1ECACBB9" w14:textId="77777777" w:rsidTr="00F52519">
        <w:tc>
          <w:tcPr>
            <w:tcW w:w="4924" w:type="dxa"/>
          </w:tcPr>
          <w:p w14:paraId="34FA4BFD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 xml:space="preserve">Проект внесен: </w:t>
            </w:r>
          </w:p>
          <w:p w14:paraId="014206CD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>Начальник финансового отдела  администрации Тбилисского сельского поселения Тбилисского района</w:t>
            </w:r>
          </w:p>
        </w:tc>
        <w:tc>
          <w:tcPr>
            <w:tcW w:w="4924" w:type="dxa"/>
            <w:vAlign w:val="bottom"/>
          </w:tcPr>
          <w:p w14:paraId="5D0B8A70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left="35" w:firstLine="0"/>
              <w:jc w:val="righ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>Д.М. Серик</w:t>
            </w:r>
          </w:p>
        </w:tc>
      </w:tr>
      <w:tr w:rsidR="00855050" w:rsidRPr="00855050" w14:paraId="4DA4E6F9" w14:textId="77777777" w:rsidTr="00C25D56">
        <w:tc>
          <w:tcPr>
            <w:tcW w:w="4924" w:type="dxa"/>
          </w:tcPr>
          <w:p w14:paraId="64F63FC3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4" w:type="dxa"/>
            <w:vAlign w:val="bottom"/>
          </w:tcPr>
          <w:p w14:paraId="55F90796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5050" w:rsidRPr="00855050" w14:paraId="4B3451AC" w14:textId="77777777" w:rsidTr="00C25D56">
        <w:trPr>
          <w:trHeight w:val="1635"/>
        </w:trPr>
        <w:tc>
          <w:tcPr>
            <w:tcW w:w="4924" w:type="dxa"/>
            <w:vMerge w:val="restart"/>
          </w:tcPr>
          <w:p w14:paraId="4A3DC45C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>Проект составлен:</w:t>
            </w:r>
          </w:p>
          <w:p w14:paraId="3EA2D876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 xml:space="preserve">Заместитель начальника  финансового отдела администрации Тбилисского сельского поселения Тбилисского района </w:t>
            </w:r>
          </w:p>
          <w:p w14:paraId="0856F4F2" w14:textId="77777777" w:rsidR="00F52519" w:rsidRDefault="00F52519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  <w:p w14:paraId="0AFFA5BC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</w:t>
            </w:r>
          </w:p>
          <w:p w14:paraId="0C85CB28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 xml:space="preserve">Проект согласован: </w:t>
            </w:r>
          </w:p>
          <w:p w14:paraId="03CF774E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  <w:p w14:paraId="4920A089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4" w:type="dxa"/>
            <w:vAlign w:val="bottom"/>
          </w:tcPr>
          <w:p w14:paraId="03BB8044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</w:rPr>
              <w:t>Н.В. Гонтарева</w:t>
            </w:r>
          </w:p>
        </w:tc>
      </w:tr>
      <w:tr w:rsidR="00855050" w:rsidRPr="00855050" w14:paraId="47BFBE6A" w14:textId="77777777" w:rsidTr="00C25D56">
        <w:trPr>
          <w:trHeight w:val="1275"/>
        </w:trPr>
        <w:tc>
          <w:tcPr>
            <w:tcW w:w="4924" w:type="dxa"/>
            <w:vMerge/>
          </w:tcPr>
          <w:p w14:paraId="312E0A54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4" w:type="dxa"/>
            <w:vAlign w:val="bottom"/>
          </w:tcPr>
          <w:p w14:paraId="4E4EFFFF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5050" w:rsidRPr="00855050" w14:paraId="3906BF2C" w14:textId="77777777" w:rsidTr="00C25D56">
        <w:tc>
          <w:tcPr>
            <w:tcW w:w="4924" w:type="dxa"/>
          </w:tcPr>
          <w:p w14:paraId="21F8CE1D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 и организационно-кадровой работы</w:t>
            </w:r>
          </w:p>
          <w:p w14:paraId="6107EDB3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4924" w:type="dxa"/>
            <w:vAlign w:val="bottom"/>
          </w:tcPr>
          <w:p w14:paraId="0836CA97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855050" w:rsidRPr="00855050" w14:paraId="5D6EA2A2" w14:textId="77777777" w:rsidTr="00C25D56">
        <w:tc>
          <w:tcPr>
            <w:tcW w:w="4924" w:type="dxa"/>
          </w:tcPr>
          <w:p w14:paraId="52E0DD4A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645B7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  <w:tc>
          <w:tcPr>
            <w:tcW w:w="4924" w:type="dxa"/>
            <w:vAlign w:val="bottom"/>
          </w:tcPr>
          <w:p w14:paraId="7AFD2B2F" w14:textId="77777777" w:rsidR="00855050" w:rsidRPr="00855050" w:rsidRDefault="00855050" w:rsidP="0085505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55050">
              <w:rPr>
                <w:rFonts w:ascii="Times New Roman" w:hAnsi="Times New Roman" w:cs="Times New Roman"/>
                <w:sz w:val="28"/>
                <w:szCs w:val="28"/>
              </w:rPr>
              <w:t>В.В. Здоровенко</w:t>
            </w:r>
          </w:p>
        </w:tc>
      </w:tr>
    </w:tbl>
    <w:p w14:paraId="786204BA" w14:textId="77777777" w:rsidR="00F077B6" w:rsidRDefault="00F077B6" w:rsidP="0085505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35C58A4" w14:textId="77777777" w:rsidR="00F077B6" w:rsidRDefault="00F077B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8C17C31" w14:textId="77777777" w:rsidR="00F077B6" w:rsidRDefault="00F077B6" w:rsidP="000F1A5B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61C6643A" w14:textId="77777777" w:rsidR="00F077B6" w:rsidRDefault="00F077B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2FFEBA6" w14:textId="77777777" w:rsidR="00F52519" w:rsidRDefault="00F52519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F000C54" w14:textId="77777777" w:rsidR="00C25D56" w:rsidRDefault="00C25D5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FE5E83A" w14:textId="77777777" w:rsidR="00C25D56" w:rsidRDefault="00C25D5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20AE0B2" w14:textId="77777777" w:rsidR="00C25D56" w:rsidRDefault="00C25D5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65AEE86" w14:textId="77777777" w:rsidR="00D535B7" w:rsidRDefault="00D535B7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97D46DA" w14:textId="77777777" w:rsidR="00F52519" w:rsidRDefault="00F52519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613C734" w14:textId="77777777" w:rsidR="00F077B6" w:rsidRPr="00F077B6" w:rsidRDefault="00F077B6" w:rsidP="00F077B6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077B6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ПРИЛОЖЕНИЕ</w:t>
      </w:r>
      <w:r w:rsidR="00573EA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№ 1</w:t>
      </w:r>
    </w:p>
    <w:p w14:paraId="5FCDDD98" w14:textId="77777777" w:rsidR="00F077B6" w:rsidRPr="00F077B6" w:rsidRDefault="00F077B6" w:rsidP="00F077B6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77BB09E6" w14:textId="77777777" w:rsidR="00F077B6" w:rsidRPr="00F077B6" w:rsidRDefault="00F077B6" w:rsidP="00F077B6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077B6">
        <w:rPr>
          <w:rFonts w:ascii="Times New Roman" w:hAnsi="Times New Roman" w:cs="Times New Roman"/>
          <w:color w:val="000000"/>
          <w:spacing w:val="-1"/>
          <w:sz w:val="28"/>
          <w:szCs w:val="28"/>
        </w:rPr>
        <w:t>УТВЕРЖДЕН</w:t>
      </w:r>
    </w:p>
    <w:p w14:paraId="5D77BC28" w14:textId="77777777" w:rsidR="00F077B6" w:rsidRPr="00F077B6" w:rsidRDefault="00F077B6" w:rsidP="00F077B6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077B6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постановлением администрации</w:t>
      </w:r>
    </w:p>
    <w:p w14:paraId="557A3142" w14:textId="77777777" w:rsidR="00F077B6" w:rsidRPr="00F077B6" w:rsidRDefault="000F1A5B" w:rsidP="00F077B6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Тбилисского</w:t>
      </w:r>
      <w:r w:rsidR="00F077B6" w:rsidRPr="00F077B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сельского поселения Тбилисского района</w:t>
      </w:r>
    </w:p>
    <w:p w14:paraId="4BC08BF0" w14:textId="77777777" w:rsidR="00F077B6" w:rsidRPr="00F077B6" w:rsidRDefault="00F077B6" w:rsidP="00170882">
      <w:pPr>
        <w:pStyle w:val="1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F077B6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от ___________ № ________</w:t>
      </w:r>
    </w:p>
    <w:p w14:paraId="34C563A9" w14:textId="77777777" w:rsidR="00F077B6" w:rsidRDefault="00F077B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38D0C56" w14:textId="77777777" w:rsidR="00F077B6" w:rsidRPr="00482637" w:rsidRDefault="00F077B6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51EECBA" w14:textId="77777777" w:rsidR="00F67D91" w:rsidRPr="00573EAB" w:rsidRDefault="00F67D91" w:rsidP="00F077B6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73EAB">
        <w:rPr>
          <w:rFonts w:ascii="Times New Roman" w:hAnsi="Times New Roman" w:cs="Times New Roman"/>
          <w:color w:val="auto"/>
          <w:sz w:val="28"/>
          <w:szCs w:val="28"/>
        </w:rPr>
        <w:t>ПОРЯДОК</w:t>
      </w:r>
    </w:p>
    <w:p w14:paraId="2E6C58DD" w14:textId="77777777" w:rsidR="00641B02" w:rsidRDefault="00573EAB" w:rsidP="00F077B6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73EAB">
        <w:rPr>
          <w:rFonts w:ascii="Times New Roman" w:hAnsi="Times New Roman" w:cs="Times New Roman"/>
          <w:color w:val="auto"/>
          <w:sz w:val="28"/>
          <w:szCs w:val="28"/>
        </w:rPr>
        <w:t xml:space="preserve">разработки среднесрочного финансового плана </w:t>
      </w:r>
      <w:r w:rsidR="000F1A5B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573EAB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Тбилисского района на очередной финансовый год </w:t>
      </w:r>
    </w:p>
    <w:p w14:paraId="0D99E018" w14:textId="77777777" w:rsidR="00F67D91" w:rsidRPr="00573EAB" w:rsidRDefault="00573EAB" w:rsidP="00F077B6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73EAB">
        <w:rPr>
          <w:rFonts w:ascii="Times New Roman" w:hAnsi="Times New Roman" w:cs="Times New Roman"/>
          <w:color w:val="auto"/>
          <w:sz w:val="28"/>
          <w:szCs w:val="28"/>
        </w:rPr>
        <w:t>и плановый период</w:t>
      </w:r>
    </w:p>
    <w:p w14:paraId="6336A8F9" w14:textId="77777777" w:rsidR="00E125D8" w:rsidRPr="00E125D8" w:rsidRDefault="00E125D8" w:rsidP="00E125D8"/>
    <w:p w14:paraId="42FD3166" w14:textId="77777777" w:rsidR="003E0887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2A7110">
        <w:rPr>
          <w:rFonts w:ascii="Times New Roman" w:hAnsi="Times New Roman" w:cs="Times New Roman"/>
          <w:sz w:val="28"/>
          <w:szCs w:val="28"/>
        </w:rPr>
        <w:t xml:space="preserve">Настоящий </w:t>
      </w:r>
      <w:hyperlink r:id="rId8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Порядок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регламентирует разработку </w:t>
      </w:r>
      <w:hyperlink r:id="rId9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10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</w:t>
      </w:r>
      <w:r w:rsidR="00DC7F32">
        <w:rPr>
          <w:rFonts w:ascii="Times New Roman" w:hAnsi="Times New Roman" w:cs="Times New Roman"/>
          <w:sz w:val="28"/>
          <w:szCs w:val="28"/>
        </w:rPr>
        <w:t>Т</w:t>
      </w:r>
      <w:r w:rsidR="000F1A5B">
        <w:rPr>
          <w:rFonts w:ascii="Times New Roman" w:hAnsi="Times New Roman" w:cs="Times New Roman"/>
          <w:sz w:val="28"/>
          <w:szCs w:val="28"/>
        </w:rPr>
        <w:t>билисского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 </w:t>
      </w:r>
      <w:r w:rsidRPr="002A7110">
        <w:rPr>
          <w:rFonts w:ascii="Times New Roman" w:hAnsi="Times New Roman" w:cs="Times New Roman"/>
          <w:sz w:val="28"/>
          <w:szCs w:val="28"/>
        </w:rPr>
        <w:t xml:space="preserve">(далее - </w:t>
      </w:r>
      <w:hyperlink r:id="rId11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среднесрочный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финансовый </w:t>
      </w:r>
      <w:hyperlink r:id="rId12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план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) в целях обеспечения системности планирования, упорядочения работы по </w:t>
      </w:r>
      <w:hyperlink r:id="rId13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формированию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15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и установления единого </w:t>
      </w:r>
      <w:hyperlink r:id="rId16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порядка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формирования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основных параметров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</w:t>
      </w:r>
      <w:r w:rsidRPr="002A7110">
        <w:rPr>
          <w:rFonts w:ascii="Times New Roman" w:hAnsi="Times New Roman" w:cs="Times New Roman"/>
          <w:sz w:val="28"/>
          <w:szCs w:val="28"/>
        </w:rPr>
        <w:t xml:space="preserve">. </w:t>
      </w:r>
      <w:hyperlink r:id="rId18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Среднесрочный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финансовый </w:t>
      </w:r>
      <w:hyperlink r:id="rId19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план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составляется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на момент начала разработки </w:t>
      </w:r>
      <w:hyperlink r:id="rId21" w:history="1">
        <w:r w:rsidRPr="002A7110">
          <w:rPr>
            <w:rFonts w:ascii="Times New Roman" w:hAnsi="Times New Roman" w:cs="Times New Roman"/>
            <w:color w:val="000000"/>
            <w:sz w:val="28"/>
            <w:szCs w:val="28"/>
          </w:rPr>
          <w:t>проекта</w:t>
        </w:r>
      </w:hyperlink>
      <w:r w:rsidRPr="002A7110">
        <w:rPr>
          <w:rFonts w:ascii="Times New Roman" w:hAnsi="Times New Roman" w:cs="Times New Roman"/>
          <w:sz w:val="28"/>
          <w:szCs w:val="28"/>
        </w:rPr>
        <w:t xml:space="preserve"> налоговым и бюджетным законодательством.</w:t>
      </w:r>
    </w:p>
    <w:p w14:paraId="065CE0D6" w14:textId="77777777" w:rsidR="003E0887" w:rsidRPr="002A7110" w:rsidRDefault="003E0887" w:rsidP="003E0887">
      <w:pPr>
        <w:rPr>
          <w:rFonts w:ascii="Times New Roman" w:hAnsi="Times New Roman" w:cs="Times New Roman"/>
          <w:sz w:val="28"/>
          <w:szCs w:val="28"/>
        </w:rPr>
      </w:pPr>
    </w:p>
    <w:p w14:paraId="342A2FDC" w14:textId="77777777" w:rsidR="003E0887" w:rsidRPr="002A7110" w:rsidRDefault="003E0887" w:rsidP="003E0887">
      <w:pPr>
        <w:shd w:val="clear" w:color="auto" w:fill="FFFFFF"/>
        <w:ind w:firstLine="0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2A71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ОБЩИЕ ПОЛОЖЕНИЯ</w:t>
      </w:r>
    </w:p>
    <w:p w14:paraId="517AD4A7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A711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22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Среднесрочный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финансовый </w:t>
      </w:r>
      <w:hyperlink r:id="rId23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план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- документ, содержащий параметры (основные показатели)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3E0887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3E0887">
        <w:rPr>
          <w:sz w:val="28"/>
          <w:szCs w:val="28"/>
        </w:rPr>
        <w:t xml:space="preserve"> Тбилисского района</w:t>
      </w:r>
      <w:r w:rsidRPr="00113023">
        <w:rPr>
          <w:rFonts w:ascii="Times New Roman" w:hAnsi="Times New Roman" w:cs="Times New Roman"/>
          <w:sz w:val="28"/>
          <w:szCs w:val="28"/>
        </w:rPr>
        <w:t xml:space="preserve">, формируемый одновременно с </w:t>
      </w:r>
      <w:hyperlink r:id="rId26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проектом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D535B7">
        <w:rPr>
          <w:rFonts w:ascii="Times New Roman" w:hAnsi="Times New Roman" w:cs="Times New Roman"/>
          <w:sz w:val="28"/>
          <w:szCs w:val="28"/>
        </w:rPr>
        <w:t>Тбилисского</w:t>
      </w:r>
      <w:r>
        <w:t xml:space="preserve"> </w:t>
      </w:r>
      <w:r>
        <w:rPr>
          <w:sz w:val="28"/>
          <w:szCs w:val="28"/>
        </w:rPr>
        <w:t>сельско</w:t>
      </w:r>
      <w:hyperlink r:id="rId27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го</w:t>
        </w:r>
      </w:hyperlink>
      <w:r>
        <w:t xml:space="preserve"> </w:t>
      </w:r>
      <w:hyperlink r:id="rId28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поселени</w:t>
        </w:r>
      </w:hyperlink>
      <w:r>
        <w:rPr>
          <w:sz w:val="28"/>
          <w:szCs w:val="28"/>
        </w:rPr>
        <w:t>я</w:t>
      </w:r>
      <w:r>
        <w:t xml:space="preserve"> </w:t>
      </w:r>
      <w:r w:rsidRPr="003E0887">
        <w:rPr>
          <w:sz w:val="28"/>
          <w:szCs w:val="28"/>
        </w:rPr>
        <w:t>Тбилисского района</w:t>
      </w:r>
      <w:r w:rsidRPr="0011302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год, на основе прогноза социально-экономического развития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t xml:space="preserve"> </w:t>
      </w:r>
      <w:hyperlink r:id="rId29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>
        <w:t xml:space="preserve"> </w:t>
      </w:r>
      <w:r w:rsidRPr="003E0887">
        <w:rPr>
          <w:sz w:val="28"/>
          <w:szCs w:val="28"/>
        </w:rPr>
        <w:t>Тбилисского района</w:t>
      </w:r>
      <w:r w:rsidRPr="00113023">
        <w:rPr>
          <w:rFonts w:ascii="Times New Roman" w:hAnsi="Times New Roman" w:cs="Times New Roman"/>
          <w:sz w:val="28"/>
          <w:szCs w:val="28"/>
        </w:rPr>
        <w:t xml:space="preserve"> и содержащий данные о прогнозных возможностях бюджета по мобилизации доходов, привлечению муниципальных заимствований и финансированию основных расходов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t xml:space="preserve"> </w:t>
      </w:r>
      <w:hyperlink r:id="rId31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13023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history="1">
        <w:r w:rsidRPr="00113023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667AAD"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CDA50" w14:textId="77777777" w:rsidR="003E0887" w:rsidRPr="00024716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24716">
        <w:rPr>
          <w:rFonts w:ascii="Times New Roman" w:hAnsi="Times New Roman" w:cs="Times New Roman"/>
          <w:sz w:val="28"/>
          <w:szCs w:val="28"/>
        </w:rPr>
        <w:t xml:space="preserve">. </w:t>
      </w:r>
      <w:hyperlink r:id="rId33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Среднесрочный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финансовый </w:t>
      </w:r>
      <w:hyperlink r:id="rId34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план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разрабатывается в целях:</w:t>
      </w:r>
    </w:p>
    <w:p w14:paraId="6990327C" w14:textId="77777777" w:rsidR="003E0887" w:rsidRPr="00024716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 xml:space="preserve">- информирования Совета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t xml:space="preserve"> </w:t>
      </w:r>
      <w:hyperlink r:id="rId35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сельско</w:t>
        </w:r>
      </w:hyperlink>
      <w:r w:rsidR="00667AAD" w:rsidRPr="00667AAD">
        <w:rPr>
          <w:sz w:val="28"/>
          <w:szCs w:val="28"/>
        </w:rPr>
        <w:t>го</w:t>
      </w:r>
      <w:r w:rsidRPr="00024716">
        <w:rPr>
          <w:rFonts w:ascii="Times New Roman" w:hAnsi="Times New Roman" w:cs="Times New Roman"/>
          <w:sz w:val="28"/>
          <w:szCs w:val="28"/>
        </w:rPr>
        <w:t xml:space="preserve"> </w:t>
      </w:r>
      <w:hyperlink r:id="rId36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поселени</w:t>
        </w:r>
      </w:hyperlink>
      <w:r w:rsidR="00667AAD" w:rsidRPr="00667AAD">
        <w:rPr>
          <w:sz w:val="28"/>
          <w:szCs w:val="28"/>
        </w:rPr>
        <w:t>я</w:t>
      </w:r>
      <w:r w:rsidRPr="00024716">
        <w:rPr>
          <w:rFonts w:ascii="Times New Roman" w:hAnsi="Times New Roman" w:cs="Times New Roman"/>
          <w:sz w:val="28"/>
          <w:szCs w:val="28"/>
        </w:rPr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 w:rsidR="00667AAD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024716">
        <w:rPr>
          <w:rFonts w:ascii="Times New Roman" w:hAnsi="Times New Roman" w:cs="Times New Roman"/>
          <w:sz w:val="28"/>
          <w:szCs w:val="28"/>
        </w:rPr>
        <w:t xml:space="preserve">о финансовом отражении </w:t>
      </w:r>
      <w:hyperlink r:id="rId37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среднесрочных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тенденций развития экономики и социальной сферы;</w:t>
      </w:r>
    </w:p>
    <w:p w14:paraId="5BEDAFF6" w14:textId="77777777" w:rsidR="003E0887" w:rsidRPr="00024716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>- комплексного прогнозирования финансовых последствий разрабатываемых и реализуемых реформ, программ, решений;</w:t>
      </w:r>
    </w:p>
    <w:p w14:paraId="4884664E" w14:textId="77777777" w:rsidR="003E0887" w:rsidRPr="00024716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 xml:space="preserve">- выявления необходимости и возможности осуществления в перспективе </w:t>
      </w:r>
      <w:r w:rsidRPr="00024716">
        <w:rPr>
          <w:rFonts w:ascii="Times New Roman" w:hAnsi="Times New Roman" w:cs="Times New Roman"/>
          <w:sz w:val="28"/>
          <w:szCs w:val="28"/>
        </w:rPr>
        <w:lastRenderedPageBreak/>
        <w:t>мер в области финансовой политики;</w:t>
      </w:r>
    </w:p>
    <w:p w14:paraId="1A55946E" w14:textId="77777777" w:rsidR="003E0887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>- отслеживания долгосрочных негативных тенденций и своевременного п</w:t>
      </w:r>
      <w:r>
        <w:rPr>
          <w:rFonts w:ascii="Times New Roman" w:hAnsi="Times New Roman" w:cs="Times New Roman"/>
          <w:sz w:val="28"/>
          <w:szCs w:val="28"/>
        </w:rPr>
        <w:t>ринятия, соответствующих мер;</w:t>
      </w:r>
    </w:p>
    <w:p w14:paraId="602C0E7C" w14:textId="77777777" w:rsidR="003E0887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732C">
        <w:rPr>
          <w:rFonts w:ascii="Times New Roman" w:hAnsi="Times New Roman" w:cs="Times New Roman"/>
          <w:sz w:val="28"/>
          <w:szCs w:val="28"/>
        </w:rPr>
        <w:t xml:space="preserve"> разработки 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732C">
        <w:rPr>
          <w:rFonts w:ascii="Times New Roman" w:hAnsi="Times New Roman" w:cs="Times New Roman"/>
          <w:sz w:val="28"/>
          <w:szCs w:val="28"/>
        </w:rPr>
        <w:t xml:space="preserve"> программ в среднесрочном периоде.</w:t>
      </w:r>
    </w:p>
    <w:p w14:paraId="153492AD" w14:textId="77777777" w:rsidR="00667AAD" w:rsidRDefault="003E0887" w:rsidP="003E0887">
      <w:pPr>
        <w:pStyle w:val="a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4A028F">
        <w:rPr>
          <w:sz w:val="28"/>
          <w:szCs w:val="28"/>
        </w:rPr>
        <w:t>Использование среднесрочного финансового плана позволяет обеспечить:</w:t>
      </w:r>
    </w:p>
    <w:p w14:paraId="1CEBB258" w14:textId="77777777" w:rsidR="00667AAD" w:rsidRDefault="00667AAD" w:rsidP="003E0887">
      <w:pPr>
        <w:pStyle w:val="a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0887" w:rsidRPr="004A028F">
        <w:rPr>
          <w:sz w:val="28"/>
          <w:szCs w:val="28"/>
        </w:rPr>
        <w:t>) внедрение элементов бюджетирования, ориентированного на результат, и программно-целевого метода управления за счет обеспечения контроля за результатами участников бюджетного планирования в сроки, превышающие год;</w:t>
      </w:r>
    </w:p>
    <w:p w14:paraId="192595FD" w14:textId="77777777" w:rsidR="003E0887" w:rsidRPr="004A028F" w:rsidRDefault="003E0887" w:rsidP="003E0887">
      <w:pPr>
        <w:pStyle w:val="a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A028F">
        <w:rPr>
          <w:sz w:val="28"/>
          <w:szCs w:val="28"/>
        </w:rPr>
        <w:t>2) планирование бюджетных расходов главными распорядителями (распорядителями) бюджетных средств с учетом параметров среднесрочного финансового плана.</w:t>
      </w:r>
    </w:p>
    <w:p w14:paraId="51F7D158" w14:textId="77777777" w:rsidR="003E0887" w:rsidRPr="00024716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02471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4716">
        <w:rPr>
          <w:rFonts w:ascii="Times New Roman" w:hAnsi="Times New Roman" w:cs="Times New Roman"/>
          <w:sz w:val="28"/>
          <w:szCs w:val="28"/>
        </w:rPr>
        <w:t xml:space="preserve">. </w:t>
      </w:r>
      <w:hyperlink r:id="rId38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Среднесрочный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финансовый </w:t>
      </w:r>
      <w:hyperlink r:id="rId39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план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разрабатывается на три года, из которых: первый год - очередной финансовый год, на который осуществляется разработка </w:t>
      </w:r>
      <w:hyperlink r:id="rId40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проекта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образования; следующие два года - </w:t>
      </w:r>
      <w:hyperlink r:id="rId41" w:history="1">
        <w:r w:rsidRPr="00024716">
          <w:rPr>
            <w:rFonts w:ascii="Times New Roman" w:hAnsi="Times New Roman" w:cs="Times New Roman"/>
            <w:color w:val="000000"/>
            <w:sz w:val="28"/>
            <w:szCs w:val="28"/>
          </w:rPr>
          <w:t>плановый</w:t>
        </w:r>
      </w:hyperlink>
      <w:r w:rsidRPr="00024716">
        <w:rPr>
          <w:rFonts w:ascii="Times New Roman" w:hAnsi="Times New Roman" w:cs="Times New Roman"/>
          <w:sz w:val="28"/>
          <w:szCs w:val="28"/>
        </w:rPr>
        <w:t xml:space="preserve"> период, на протяжении которого прослеживаются результаты заявленной финансово-экономической политики.</w:t>
      </w:r>
    </w:p>
    <w:p w14:paraId="2B26ECEB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1.5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. Значения показателей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среднесрочного финансового плана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и основных показателей проекта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667AAD" w:rsidRPr="003E0887">
        <w:rPr>
          <w:sz w:val="28"/>
          <w:szCs w:val="28"/>
        </w:rPr>
        <w:t>Тбилисского района</w:t>
      </w:r>
      <w:r w:rsidR="00667AAD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должны соответствовать друг другу.</w:t>
      </w:r>
    </w:p>
    <w:p w14:paraId="0F5BC5F2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. При разработке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среднесрочного финансового плана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учитываются данные реестра расходных обязательств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67AAD" w:rsidRPr="00667AAD">
        <w:rPr>
          <w:sz w:val="28"/>
          <w:szCs w:val="28"/>
        </w:rPr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color w:val="000000"/>
          <w:sz w:val="28"/>
          <w:szCs w:val="28"/>
        </w:rPr>
        <w:t>РРО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EC58ED5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1.7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. Показатели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среднесрочного финансового плана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базируются на данных Территориального органа Федеральной службы государственной статистики по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Краснодарскому краю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, прогнозе социально-экономического развития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6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на среднесрочную перспективу, решении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6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об утверждении бюджета поселения на текущий финансовый год, отчетах об исполнении бюджета поселения за отчетный финансовый год,  </w:t>
      </w:r>
      <w:r>
        <w:rPr>
          <w:rFonts w:ascii="Times New Roman" w:hAnsi="Times New Roman" w:cs="Times New Roman"/>
          <w:color w:val="000000"/>
          <w:sz w:val="28"/>
          <w:szCs w:val="28"/>
        </w:rPr>
        <w:t>РРО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и иной официальной информации.</w:t>
      </w:r>
    </w:p>
    <w:p w14:paraId="0C056AE2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D732C">
        <w:rPr>
          <w:rFonts w:ascii="Times New Roman" w:hAnsi="Times New Roman" w:cs="Times New Roman"/>
          <w:sz w:val="28"/>
          <w:szCs w:val="28"/>
        </w:rPr>
        <w:t>1.8. Понятия и термины, принимаемые в настоящем Порядке, соответствуют содержанию понятий и терминов, принимаемых в Бюджетном кодексе Российской Федерации, иных федеральных законах, регули</w:t>
      </w:r>
      <w:r>
        <w:rPr>
          <w:rFonts w:ascii="Times New Roman" w:hAnsi="Times New Roman" w:cs="Times New Roman"/>
          <w:sz w:val="28"/>
          <w:szCs w:val="28"/>
        </w:rPr>
        <w:t>рующих бюджетные правонарушения.</w:t>
      </w:r>
      <w:r w:rsidRPr="001D73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E209FD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Среднесрочный финансовый план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состоит из следующих параметров:</w:t>
      </w:r>
    </w:p>
    <w:p w14:paraId="68A5F6FD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2A711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прогнозируемый общий объем доходов и расходов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6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7AAD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2013E13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2A711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объемы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бюджетов на очередной ф</w:t>
      </w:r>
      <w:r>
        <w:rPr>
          <w:rFonts w:ascii="Times New Roman" w:hAnsi="Times New Roman" w:cs="Times New Roman"/>
          <w:color w:val="000000"/>
          <w:sz w:val="28"/>
          <w:szCs w:val="28"/>
        </w:rPr>
        <w:t>инансовый год и плановый период;</w:t>
      </w:r>
    </w:p>
    <w:p w14:paraId="44B72389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дефицит (профицит) местного бюджета;</w:t>
      </w:r>
    </w:p>
    <w:p w14:paraId="40DB274B" w14:textId="77777777" w:rsidR="003E0887" w:rsidRPr="00B721D8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верхний предел муниципального долга по состоянию на 1января года, следующего за очередным финансовым годом (очередным финансовым годом и каждым годом планового периода).</w:t>
      </w:r>
    </w:p>
    <w:p w14:paraId="327F50FF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1.10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Среднесрочный финансовый план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667AAD" w:rsidRPr="003E0887">
        <w:rPr>
          <w:sz w:val="28"/>
          <w:szCs w:val="28"/>
        </w:rPr>
        <w:t>Тбилисского района</w:t>
      </w:r>
      <w:r w:rsidR="00667AAD" w:rsidRPr="00113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разрабатывается путем уточнения параметров указанного плана на плановый период и добавления параметров на второй год планового периода. </w:t>
      </w:r>
    </w:p>
    <w:p w14:paraId="59531DED" w14:textId="77777777" w:rsidR="003E0887" w:rsidRDefault="003E0887" w:rsidP="003E0887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AFFE63" w14:textId="77777777" w:rsidR="003E0887" w:rsidRDefault="00667AAD" w:rsidP="00667AAD">
      <w:pPr>
        <w:shd w:val="clear" w:color="auto" w:fill="FFFFFF"/>
        <w:ind w:firstLine="0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3E0887" w:rsidRPr="002A71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РАЗРАБОТК</w:t>
      </w:r>
      <w:r w:rsidR="003E08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3E0887" w:rsidRPr="002A71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СРЕДНЕСРОЧНОГО ФИНАНСОВОГО ПЛАНА</w:t>
      </w:r>
    </w:p>
    <w:p w14:paraId="4EBF0E61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 xml:space="preserve">2.1. Разработку проекта среднесрочного финансового плана осуществляет </w:t>
      </w:r>
      <w:r w:rsidR="00D55683" w:rsidRPr="00D55683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Pr="00D55683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Pr="00D5568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67AAD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="00667AAD" w:rsidRPr="00D55683">
        <w:rPr>
          <w:sz w:val="28"/>
          <w:szCs w:val="28"/>
        </w:rPr>
        <w:t>Тбилисского района</w:t>
      </w:r>
      <w:r w:rsidRPr="00D55683">
        <w:rPr>
          <w:rFonts w:ascii="Times New Roman" w:hAnsi="Times New Roman" w:cs="Times New Roman"/>
          <w:sz w:val="28"/>
          <w:szCs w:val="28"/>
        </w:rPr>
        <w:t xml:space="preserve"> на основании прогноза социально-экономического развития муниципального образования на очередной финансовый год и плановый период.</w:t>
      </w:r>
    </w:p>
    <w:p w14:paraId="12978718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 xml:space="preserve">2.2. При формировании среднесрочного финансового плана Глава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Pr="00D5568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67AAD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="00667AAD" w:rsidRPr="00D55683">
        <w:rPr>
          <w:sz w:val="28"/>
          <w:szCs w:val="28"/>
        </w:rPr>
        <w:t>Тбилисского района</w:t>
      </w:r>
      <w:r w:rsidRPr="00D55683">
        <w:rPr>
          <w:rFonts w:ascii="Times New Roman" w:hAnsi="Times New Roman" w:cs="Times New Roman"/>
          <w:sz w:val="28"/>
          <w:szCs w:val="28"/>
        </w:rPr>
        <w:t>:</w:t>
      </w:r>
    </w:p>
    <w:p w14:paraId="5A264DC1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>1) согласовывает основные параметры среднесрочного финансового плана;</w:t>
      </w:r>
    </w:p>
    <w:p w14:paraId="0A81BB22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 xml:space="preserve">2) согласовывает плановые значения параметров бюджета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Pr="00D5568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67AAD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="00667AAD" w:rsidRPr="00D55683">
        <w:rPr>
          <w:sz w:val="28"/>
          <w:szCs w:val="28"/>
        </w:rPr>
        <w:t>Тбилисского района</w:t>
      </w:r>
      <w:r w:rsidRPr="00D55683">
        <w:rPr>
          <w:rFonts w:ascii="Times New Roman" w:hAnsi="Times New Roman" w:cs="Times New Roman"/>
          <w:sz w:val="28"/>
          <w:szCs w:val="28"/>
        </w:rPr>
        <w:t>, в том числе распределение расходов бюджета на очередной финансовый год;</w:t>
      </w:r>
    </w:p>
    <w:p w14:paraId="2DF4CEE9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>3) утверждает среднесрочный финансовый план.</w:t>
      </w:r>
    </w:p>
    <w:p w14:paraId="23B28608" w14:textId="77777777" w:rsidR="003E0887" w:rsidRPr="00D55683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55683">
        <w:rPr>
          <w:rFonts w:ascii="Times New Roman" w:hAnsi="Times New Roman" w:cs="Times New Roman"/>
          <w:sz w:val="28"/>
          <w:szCs w:val="28"/>
        </w:rPr>
        <w:t>2.3. В процессе формирования проекта среднесрочного финансового план</w:t>
      </w:r>
      <w:r w:rsidR="002018BF" w:rsidRPr="00D55683">
        <w:rPr>
          <w:rFonts w:ascii="Times New Roman" w:hAnsi="Times New Roman" w:cs="Times New Roman"/>
          <w:sz w:val="28"/>
          <w:szCs w:val="28"/>
        </w:rPr>
        <w:t>а</w:t>
      </w:r>
      <w:r w:rsidRPr="00D5568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</w:t>
      </w:r>
      <w:r w:rsidR="00D55683" w:rsidRPr="00D55683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Pr="00D5568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D55683">
        <w:rPr>
          <w:rFonts w:ascii="Times New Roman" w:hAnsi="Times New Roman" w:cs="Times New Roman"/>
          <w:sz w:val="28"/>
          <w:szCs w:val="28"/>
        </w:rPr>
        <w:t xml:space="preserve"> </w:t>
      </w:r>
      <w:r w:rsidRPr="00D55683">
        <w:rPr>
          <w:rFonts w:ascii="Times New Roman" w:hAnsi="Times New Roman" w:cs="Times New Roman"/>
          <w:sz w:val="28"/>
          <w:szCs w:val="28"/>
        </w:rPr>
        <w:t>сельского поселения:</w:t>
      </w:r>
    </w:p>
    <w:p w14:paraId="12CC9C07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2A711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разрабатывает основные направления бюджетной и налоговой политики</w:t>
      </w:r>
      <w:r w:rsidR="002018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18B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E8A7815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2A711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разрабатывает и представляет на рассмотрение Главе поселения предложения по распределению бюджетных ассигнований на исполнение принимаемых обязательств в соответствии с принятыми или планируемыми к принятию муниципальными правовыми актами (за исключением расходов инвестиционного характера);</w:t>
      </w:r>
    </w:p>
    <w:p w14:paraId="312D98AB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оценивает предварительные итоги социально-экономического развития поселения за предшествующий год, социально-экономическую ситуацию текущего года, разрабатывает прогноз основных макроэкономических показателей на среднесрочную перспективу в двух вариантах;</w:t>
      </w:r>
    </w:p>
    <w:p w14:paraId="3D46A632" w14:textId="77777777" w:rsidR="003E0887" w:rsidRPr="002A7110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разрабатывает основные параметры прогноза социально-экономического развития поселения на среднесрочную перспективу, прогноз социально-экономического развития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2018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A62B058" w14:textId="77777777" w:rsidR="003E0887" w:rsidRPr="002A7110" w:rsidRDefault="002018BF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E08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0887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вносит проект </w:t>
      </w:r>
      <w:r w:rsidR="003E0887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3E0887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r w:rsidR="003E0887">
        <w:rPr>
          <w:rFonts w:ascii="Times New Roman" w:hAnsi="Times New Roman" w:cs="Times New Roman"/>
          <w:color w:val="000000"/>
          <w:sz w:val="28"/>
          <w:szCs w:val="28"/>
        </w:rPr>
        <w:t>среднесрочном финансовом плане</w:t>
      </w:r>
      <w:r w:rsidR="003E0887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на очередной финансовый год и плановый период на утверждение Главе поселения одновременно с проектом бюджета поселения;</w:t>
      </w:r>
    </w:p>
    <w:p w14:paraId="1713F431" w14:textId="77777777" w:rsidR="003E0887" w:rsidRPr="002A7110" w:rsidRDefault="002018BF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E08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0887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мониторинг исполнения </w:t>
      </w:r>
      <w:r w:rsidR="003E0887">
        <w:rPr>
          <w:rFonts w:ascii="Times New Roman" w:hAnsi="Times New Roman" w:cs="Times New Roman"/>
          <w:color w:val="000000"/>
          <w:sz w:val="28"/>
          <w:szCs w:val="28"/>
        </w:rPr>
        <w:t>среднесрочного финансового плана</w:t>
      </w:r>
      <w:r w:rsidR="003E0887" w:rsidRPr="002A711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38BB591" w14:textId="77777777" w:rsidR="003E0887" w:rsidRDefault="003E0887" w:rsidP="003E088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2.4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. Утвержденный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среднесрочный финансовый план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основой при формировании бюджета поселения на очередной финансовый год и представляется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Совет </w:t>
      </w:r>
      <w:r w:rsidR="000F1A5B">
        <w:rPr>
          <w:rFonts w:ascii="Times New Roman" w:hAnsi="Times New Roman" w:cs="Times New Roman"/>
          <w:sz w:val="28"/>
          <w:szCs w:val="28"/>
        </w:rPr>
        <w:t>Тбилисского</w:t>
      </w:r>
      <w:r w:rsidR="000F1A5B"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2018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2A7110">
        <w:rPr>
          <w:rFonts w:ascii="Times New Roman" w:hAnsi="Times New Roman" w:cs="Times New Roman"/>
          <w:color w:val="000000"/>
          <w:sz w:val="28"/>
          <w:szCs w:val="28"/>
        </w:rPr>
        <w:t xml:space="preserve"> одновременно с проектом бюджета поселения на очередной финансовый год.</w:t>
      </w:r>
    </w:p>
    <w:p w14:paraId="51C17D9A" w14:textId="77777777" w:rsidR="003E0887" w:rsidRPr="00866E82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866E8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866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Показатели среднесрочного финансового плана </w:t>
      </w:r>
      <w:r w:rsidR="000F1A5B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18BF" w:rsidRPr="003E0887">
        <w:rPr>
          <w:sz w:val="28"/>
          <w:szCs w:val="28"/>
        </w:rPr>
        <w:t>Тбилисского района</w:t>
      </w:r>
      <w:r w:rsidR="002018B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носят индикативный характер и могут быть изменены при разработке и утверждении среднесрочного финансового плана </w:t>
      </w:r>
      <w:r w:rsidR="000F1A5B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Pr="00866E82">
        <w:rPr>
          <w:rFonts w:ascii="Times New Roman" w:hAnsi="Times New Roman" w:cs="Times New Roman"/>
          <w:sz w:val="28"/>
          <w:szCs w:val="28"/>
        </w:rPr>
        <w:t>.</w:t>
      </w:r>
    </w:p>
    <w:p w14:paraId="06FC5597" w14:textId="77777777" w:rsidR="002018BF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866E82">
        <w:rPr>
          <w:rFonts w:ascii="Times New Roman" w:hAnsi="Times New Roman" w:cs="Times New Roman"/>
          <w:sz w:val="28"/>
          <w:szCs w:val="28"/>
        </w:rPr>
        <w:t>. Внесение изменений в утвержденный среднесрочный финансовый план при разработке проекта решения о местном бюджете осуществляется в случаях:</w:t>
      </w:r>
    </w:p>
    <w:p w14:paraId="196C30C3" w14:textId="77777777" w:rsidR="002018BF" w:rsidRDefault="003E0887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866E82">
        <w:rPr>
          <w:rFonts w:ascii="Times New Roman" w:hAnsi="Times New Roman" w:cs="Times New Roman"/>
          <w:sz w:val="28"/>
          <w:szCs w:val="28"/>
        </w:rPr>
        <w:t>внесения в проект решения о бюджете на очередной финансовый год, представленный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66E82">
        <w:rPr>
          <w:rFonts w:ascii="Times New Roman" w:hAnsi="Times New Roman" w:cs="Times New Roman"/>
          <w:sz w:val="28"/>
          <w:szCs w:val="28"/>
        </w:rPr>
        <w:t xml:space="preserve"> установленном порядке администрацией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8BF">
        <w:rPr>
          <w:rFonts w:ascii="Times New Roman" w:hAnsi="Times New Roman" w:cs="Times New Roman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E82">
        <w:rPr>
          <w:rFonts w:ascii="Times New Roman" w:hAnsi="Times New Roman" w:cs="Times New Roman"/>
          <w:sz w:val="28"/>
          <w:szCs w:val="28"/>
        </w:rPr>
        <w:t>изменений, влекущих за собой возникновение расхождений с показателями утвержденного среднесрочного финансового плана;</w:t>
      </w:r>
    </w:p>
    <w:p w14:paraId="66977770" w14:textId="77777777" w:rsidR="003E0887" w:rsidRDefault="002018BF" w:rsidP="003E088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0887">
        <w:rPr>
          <w:rFonts w:ascii="Times New Roman" w:hAnsi="Times New Roman" w:cs="Times New Roman"/>
          <w:sz w:val="28"/>
          <w:szCs w:val="28"/>
        </w:rPr>
        <w:t xml:space="preserve">) </w:t>
      </w:r>
      <w:r w:rsidR="003E0887" w:rsidRPr="00866E82">
        <w:rPr>
          <w:rFonts w:ascii="Times New Roman" w:hAnsi="Times New Roman" w:cs="Times New Roman"/>
          <w:sz w:val="28"/>
          <w:szCs w:val="28"/>
        </w:rPr>
        <w:t xml:space="preserve">уточнения прогноза социально-экономического развития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 w:rsidRPr="00866E82">
        <w:rPr>
          <w:rFonts w:ascii="Times New Roman" w:hAnsi="Times New Roman" w:cs="Times New Roman"/>
          <w:sz w:val="28"/>
          <w:szCs w:val="28"/>
        </w:rPr>
        <w:t xml:space="preserve"> </w:t>
      </w:r>
      <w:r w:rsidR="003E0887" w:rsidRPr="00866E8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018BF">
        <w:rPr>
          <w:sz w:val="28"/>
          <w:szCs w:val="28"/>
        </w:rPr>
        <w:t xml:space="preserve"> </w:t>
      </w:r>
      <w:r w:rsidRPr="003E0887">
        <w:rPr>
          <w:sz w:val="28"/>
          <w:szCs w:val="28"/>
        </w:rPr>
        <w:t>Тбилисского района</w:t>
      </w:r>
      <w:r w:rsidR="003E0887" w:rsidRPr="00866E82">
        <w:rPr>
          <w:rFonts w:ascii="Times New Roman" w:hAnsi="Times New Roman" w:cs="Times New Roman"/>
          <w:sz w:val="28"/>
          <w:szCs w:val="28"/>
        </w:rPr>
        <w:t xml:space="preserve">, уточнения данных об объемах безвозмездных поступлений в бюджет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3E088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018BF">
        <w:rPr>
          <w:sz w:val="28"/>
          <w:szCs w:val="28"/>
        </w:rPr>
        <w:t xml:space="preserve"> </w:t>
      </w:r>
      <w:r w:rsidRPr="003E0887">
        <w:rPr>
          <w:sz w:val="28"/>
          <w:szCs w:val="28"/>
        </w:rPr>
        <w:t>Тбилисского района</w:t>
      </w:r>
      <w:r w:rsidR="003E088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CDF248" w14:textId="77777777" w:rsidR="003E0887" w:rsidRDefault="003E0887" w:rsidP="003E0887">
      <w:pPr>
        <w:shd w:val="clear" w:color="auto" w:fill="FFFFFF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6D491E5" w14:textId="77777777" w:rsidR="003E0887" w:rsidRDefault="002018BF" w:rsidP="003E0887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3E0887" w:rsidRPr="00ED75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МЕТОДИКА РАЗРАБОТКИ СРЕДНЕСРОЧНОГО</w:t>
      </w:r>
      <w:r w:rsidR="003E0887" w:rsidRPr="002A71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3EDBA96" w14:textId="77777777" w:rsidR="003E0887" w:rsidRPr="002A7110" w:rsidRDefault="003E0887" w:rsidP="003E0887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A71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ФИНАНСОВОГО ПЛАНА</w:t>
      </w:r>
    </w:p>
    <w:p w14:paraId="721BCF67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44098">
        <w:rPr>
          <w:rFonts w:ascii="Times New Roman" w:hAnsi="Times New Roman" w:cs="Times New Roman"/>
          <w:sz w:val="28"/>
          <w:szCs w:val="28"/>
        </w:rPr>
        <w:t xml:space="preserve">1. </w:t>
      </w:r>
      <w:hyperlink r:id="rId4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Формирование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доходов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F08420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Прогнозирование налоговых доходов бюджета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осуществляется на основе прогнозирования налоговых доходов, собираемых на территории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4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4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="002018B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с применением нормативов зачисления в бюджет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4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4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, установленных Бюджетным кодексом Российской Федерации, Законом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44098">
        <w:rPr>
          <w:rFonts w:ascii="Times New Roman" w:hAnsi="Times New Roman" w:cs="Times New Roman"/>
          <w:sz w:val="28"/>
          <w:szCs w:val="28"/>
        </w:rPr>
        <w:t xml:space="preserve"> «О межбюджетных отношениях в </w:t>
      </w:r>
      <w:r>
        <w:rPr>
          <w:rFonts w:ascii="Times New Roman" w:hAnsi="Times New Roman" w:cs="Times New Roman"/>
          <w:sz w:val="28"/>
          <w:szCs w:val="28"/>
        </w:rPr>
        <w:t>Краснодарском крае</w:t>
      </w:r>
      <w:r w:rsidRPr="00144098">
        <w:rPr>
          <w:rFonts w:ascii="Times New Roman" w:hAnsi="Times New Roman" w:cs="Times New Roman"/>
          <w:sz w:val="28"/>
          <w:szCs w:val="28"/>
        </w:rPr>
        <w:t>».</w:t>
      </w:r>
    </w:p>
    <w:p w14:paraId="39099412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Налоговые и неналоговые доходы определяются по каждому доходному источнику в соответствии с бюджетной классификацией Российской Федерации.</w:t>
      </w:r>
    </w:p>
    <w:p w14:paraId="3F824537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В основе расчетов налоговых доходов - определение налогооблагаемой базы, применение ставок налогов в соответствии с Налоговым кодексом Российской Федерации и (или) установленных законом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по региональным налогам, решениями 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44098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по местным налогам.</w:t>
      </w:r>
    </w:p>
    <w:p w14:paraId="03A61E2F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При прогнозе доходов используются итоги социально-экономического развития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4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4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и поступление доходов в отчетном финансовом году, предварительная оценка основных показателей развития экономики и ожидаемые поступления доходов в текущем финансовом году, прогноз социально-экономического развития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4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5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</w:t>
      </w:r>
      <w:hyperlink r:id="rId5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плановый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период с учетом предложений и показателей ведущих предприятий </w:t>
      </w:r>
      <w:hyperlink r:id="rId5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>, учитывающих тенденции их развития (структурные изменения, внешнеэкономическую конъюнктуру).</w:t>
      </w:r>
    </w:p>
    <w:p w14:paraId="16E0A454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hyperlink r:id="rId5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Формирование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неналоговых доходов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5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5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="002018B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определяется в соответствии с федеральным законодательством, постановлениями Правительства Российской Федерации,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44098">
        <w:rPr>
          <w:rFonts w:ascii="Times New Roman" w:hAnsi="Times New Roman" w:cs="Times New Roman"/>
          <w:sz w:val="28"/>
          <w:szCs w:val="28"/>
        </w:rPr>
        <w:t xml:space="preserve"> и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2018BF">
        <w:rPr>
          <w:rFonts w:ascii="Times New Roman" w:hAnsi="Times New Roman" w:cs="Times New Roman"/>
          <w:sz w:val="28"/>
          <w:szCs w:val="28"/>
        </w:rPr>
        <w:t>сельского поселения 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430CE748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При расчете доходных источников учитывается влияние факторов в связи с изменениями налогового и бюджетного законодательства, предполагающими их вступление с начала очередного финансового года.</w:t>
      </w:r>
    </w:p>
    <w:p w14:paraId="61119AE8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При прогнозе доходов учитываются прогнозы администрации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5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2018BF" w:rsidRPr="002018BF">
        <w:rPr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, муниципальных бюджетных учреждений.</w:t>
      </w:r>
    </w:p>
    <w:p w14:paraId="7B70A9BE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Безвозмездные поступления из </w:t>
      </w:r>
      <w:r>
        <w:rPr>
          <w:rFonts w:ascii="Times New Roman" w:hAnsi="Times New Roman" w:cs="Times New Roman"/>
          <w:sz w:val="28"/>
          <w:szCs w:val="28"/>
        </w:rPr>
        <w:t>краевого</w:t>
      </w:r>
      <w:r w:rsidRPr="00144098">
        <w:rPr>
          <w:rFonts w:ascii="Times New Roman" w:hAnsi="Times New Roman" w:cs="Times New Roman"/>
          <w:sz w:val="28"/>
          <w:szCs w:val="28"/>
        </w:rPr>
        <w:t xml:space="preserve"> бюджета отражаются в доходной части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5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5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2018BF" w:rsidRPr="003E0887">
        <w:rPr>
          <w:sz w:val="28"/>
          <w:szCs w:val="28"/>
        </w:rPr>
        <w:t>Тбилисского района</w:t>
      </w:r>
      <w:r w:rsidR="002018B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в суммах, утвержденных законом </w:t>
      </w:r>
      <w:r>
        <w:rPr>
          <w:rFonts w:ascii="Times New Roman" w:hAnsi="Times New Roman" w:cs="Times New Roman"/>
          <w:sz w:val="28"/>
          <w:szCs w:val="28"/>
        </w:rPr>
        <w:t>о краевом</w:t>
      </w:r>
      <w:r w:rsidRPr="00144098">
        <w:rPr>
          <w:rFonts w:ascii="Times New Roman" w:hAnsi="Times New Roman" w:cs="Times New Roman"/>
          <w:sz w:val="28"/>
          <w:szCs w:val="28"/>
        </w:rPr>
        <w:t xml:space="preserve"> бюджете на текущий и очередной финансовый год. Сумма безвозмездных поступлений из </w:t>
      </w:r>
      <w:r>
        <w:rPr>
          <w:rFonts w:ascii="Times New Roman" w:hAnsi="Times New Roman" w:cs="Times New Roman"/>
          <w:sz w:val="28"/>
          <w:szCs w:val="28"/>
        </w:rPr>
        <w:t>краевого</w:t>
      </w:r>
      <w:r w:rsidRPr="00144098">
        <w:rPr>
          <w:rFonts w:ascii="Times New Roman" w:hAnsi="Times New Roman" w:cs="Times New Roman"/>
          <w:sz w:val="28"/>
          <w:szCs w:val="28"/>
        </w:rPr>
        <w:t xml:space="preserve"> бюджета уточняется согласно уведомлениям.</w:t>
      </w:r>
    </w:p>
    <w:p w14:paraId="2C2CDAB5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44098">
        <w:rPr>
          <w:rFonts w:ascii="Times New Roman" w:hAnsi="Times New Roman" w:cs="Times New Roman"/>
          <w:sz w:val="28"/>
          <w:szCs w:val="28"/>
        </w:rPr>
        <w:t xml:space="preserve">2. </w:t>
      </w:r>
      <w:hyperlink r:id="rId6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Формирование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CF0ED2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При </w:t>
      </w:r>
      <w:hyperlink r:id="rId6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формировании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расходной части </w:t>
      </w:r>
      <w:hyperlink r:id="rId6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6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за основу принимается ведомственная структура расходов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6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6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35520F" w:rsidRPr="003E0887">
        <w:rPr>
          <w:sz w:val="28"/>
          <w:szCs w:val="28"/>
        </w:rPr>
        <w:t>Тбилисского района</w:t>
      </w:r>
      <w:r w:rsidR="0035520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на текущий финансовый год. Также могут использоваться данные отчета об исполнении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6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6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35520F" w:rsidRPr="003E0887">
        <w:rPr>
          <w:sz w:val="28"/>
          <w:szCs w:val="28"/>
        </w:rPr>
        <w:t>Тбилисского района</w:t>
      </w:r>
      <w:r w:rsidR="0035520F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 xml:space="preserve">за отчетный финансовый год и ожидаемое исполнение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6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6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за текущий финансовый год.</w:t>
      </w:r>
    </w:p>
    <w:p w14:paraId="5578698D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В расчетах расходной части </w:t>
      </w:r>
      <w:hyperlink r:id="rId7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7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</w:t>
      </w:r>
      <w:hyperlink r:id="rId7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плановый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период используются следующие прогнозные показатели:</w:t>
      </w:r>
    </w:p>
    <w:p w14:paraId="07762935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прогноз инфляции (индекс потребительских цен);</w:t>
      </w:r>
    </w:p>
    <w:p w14:paraId="5B1787B5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темпы роста заработной платы работников бюджетной сферы и муниципальных служащих;</w:t>
      </w:r>
    </w:p>
    <w:p w14:paraId="30BE0019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- темпы роста тарифов на коммунальные услуги, оказываемые муниципальным учреждениям, финансирование которых осуществляется за счет средств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7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7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;</w:t>
      </w:r>
    </w:p>
    <w:p w14:paraId="041694A7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величина прожиточного минимума;</w:t>
      </w:r>
    </w:p>
    <w:p w14:paraId="71518EC6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минимальный размер оплаты труда;</w:t>
      </w:r>
    </w:p>
    <w:p w14:paraId="60DF4667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- численность постоянного населения по </w:t>
      </w:r>
      <w:r w:rsidR="00DC7F32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057902">
        <w:rPr>
          <w:rFonts w:ascii="Times New Roman" w:hAnsi="Times New Roman" w:cs="Times New Roman"/>
          <w:sz w:val="28"/>
          <w:szCs w:val="28"/>
        </w:rPr>
        <w:t>сельскому поселению</w:t>
      </w:r>
      <w:r w:rsidR="00DC7F32">
        <w:rPr>
          <w:rFonts w:ascii="Times New Roman" w:hAnsi="Times New Roman" w:cs="Times New Roman"/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;</w:t>
      </w:r>
    </w:p>
    <w:p w14:paraId="709CBCA6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численность потребителей соответствующих бюджетных услуг;</w:t>
      </w:r>
    </w:p>
    <w:p w14:paraId="47FE2756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финансовые нормативы, применяемые при расчете межбюджетных трансфертов;</w:t>
      </w:r>
    </w:p>
    <w:p w14:paraId="7C37F1F8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иные показатели.</w:t>
      </w:r>
    </w:p>
    <w:p w14:paraId="094AAE3C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lastRenderedPageBreak/>
        <w:t xml:space="preserve">Планирование расходов, за исключением расходов по </w:t>
      </w:r>
      <w:r w:rsidR="00057902">
        <w:rPr>
          <w:rFonts w:ascii="Times New Roman" w:hAnsi="Times New Roman" w:cs="Times New Roman"/>
          <w:sz w:val="28"/>
          <w:szCs w:val="28"/>
        </w:rPr>
        <w:t>муниципальным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программам, адресной инвестиционной программе, обслуживанию муниципального долга и межбюджетным трансфертам, осуществляется путем проведения анализа расходов текущего финансового года на целесообразность их финансирования в очередном финансовом году, учитывающего проводимые структурные и организационные преобразования, а также мероприятия, направленные на экономию расходов, в результате чего исключаются:</w:t>
      </w:r>
    </w:p>
    <w:p w14:paraId="110AE015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расходы, утратившие значение в результате изменения полномочий распорядителей бюджетных средств;</w:t>
      </w:r>
    </w:p>
    <w:p w14:paraId="69434684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- расходы, произведенные в текущем финансовом году в соответствии с разовыми решениями о финансировании из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7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7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;</w:t>
      </w:r>
    </w:p>
    <w:p w14:paraId="54F51B55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расходы на реализацию решений, срок действия которых ограничен текущим финансовым годом;</w:t>
      </w:r>
    </w:p>
    <w:p w14:paraId="5A265C80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- расходы по актам (представлениям) проверок.</w:t>
      </w:r>
    </w:p>
    <w:p w14:paraId="0CB7856D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Расчет расходов </w:t>
      </w:r>
      <w:hyperlink r:id="rId7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7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осуществляется по экономическим статьям расходов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7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8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, выбор которых зависит от стратегии прогнозирования и определяется приоритетами в области финансирования расходов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8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778661CA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При планировании отдельных расходов в расчетах учитывается прогнозируемое изменение количественных показателей, характеризующих объем предоставления бюджетных услуг, контингент, штатную численность и другие показатели в сравнении с предыдущим годом. При планировании расходов по распорядителям бюджетных средств используются показатели формы </w:t>
      </w:r>
      <w:r w:rsidR="00057902">
        <w:rPr>
          <w:rFonts w:ascii="Times New Roman" w:hAnsi="Times New Roman" w:cs="Times New Roman"/>
          <w:sz w:val="28"/>
          <w:szCs w:val="28"/>
        </w:rPr>
        <w:t>«</w:t>
      </w:r>
      <w:r w:rsidRPr="00144098">
        <w:rPr>
          <w:rFonts w:ascii="Times New Roman" w:hAnsi="Times New Roman" w:cs="Times New Roman"/>
          <w:sz w:val="28"/>
          <w:szCs w:val="28"/>
        </w:rPr>
        <w:t>Сет</w:t>
      </w:r>
      <w:r w:rsidR="00057902">
        <w:rPr>
          <w:rFonts w:ascii="Times New Roman" w:hAnsi="Times New Roman" w:cs="Times New Roman"/>
          <w:sz w:val="28"/>
          <w:szCs w:val="28"/>
        </w:rPr>
        <w:t>и</w:t>
      </w:r>
      <w:r w:rsidRPr="00144098">
        <w:rPr>
          <w:rFonts w:ascii="Times New Roman" w:hAnsi="Times New Roman" w:cs="Times New Roman"/>
          <w:sz w:val="28"/>
          <w:szCs w:val="28"/>
        </w:rPr>
        <w:t>, штаты и контингент учреждений, состоящих на местных бюджетах</w:t>
      </w:r>
      <w:r w:rsidR="00057902">
        <w:rPr>
          <w:rFonts w:ascii="Times New Roman" w:hAnsi="Times New Roman" w:cs="Times New Roman"/>
          <w:sz w:val="28"/>
          <w:szCs w:val="28"/>
        </w:rPr>
        <w:t>»</w:t>
      </w:r>
      <w:r w:rsidRPr="00144098">
        <w:rPr>
          <w:rFonts w:ascii="Times New Roman" w:hAnsi="Times New Roman" w:cs="Times New Roman"/>
          <w:sz w:val="28"/>
          <w:szCs w:val="28"/>
        </w:rPr>
        <w:t xml:space="preserve"> на текущий финансовый год.</w:t>
      </w:r>
    </w:p>
    <w:p w14:paraId="79626F40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При </w:t>
      </w:r>
      <w:hyperlink r:id="rId8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формировании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8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среднесрочного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hyperlink r:id="rId8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плана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рассматриваются предложения распорядителей бюджетных средств по предполагаемым изменениям сетевых показателей, штатной численности и контингента учреждений, финансируемых из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8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8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5052E79B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>В случае наличия финансовых нормативов, утвержденных нормативными правовыми актами, планирование расходов осуществляется с использованием утвержденных нормативов.</w:t>
      </w:r>
    </w:p>
    <w:p w14:paraId="178BFACE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144098">
        <w:rPr>
          <w:rFonts w:ascii="Times New Roman" w:hAnsi="Times New Roman" w:cs="Times New Roman"/>
          <w:sz w:val="28"/>
          <w:szCs w:val="28"/>
        </w:rPr>
        <w:t xml:space="preserve">Расчет расходов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8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8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057902">
        <w:rPr>
          <w:rFonts w:ascii="Times New Roman" w:hAnsi="Times New Roman" w:cs="Times New Roman"/>
          <w:sz w:val="28"/>
          <w:szCs w:val="28"/>
        </w:rPr>
        <w:t>муниципальных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программ, адресной инвестиционной программ</w:t>
      </w:r>
      <w:r w:rsidR="00057902">
        <w:rPr>
          <w:rFonts w:ascii="Times New Roman" w:hAnsi="Times New Roman" w:cs="Times New Roman"/>
          <w:sz w:val="28"/>
          <w:szCs w:val="28"/>
        </w:rPr>
        <w:t>ы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производится исходя из приоритетов социально-экономического развития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9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9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с учетом утвержденных </w:t>
      </w:r>
      <w:r w:rsidR="00057902">
        <w:rPr>
          <w:rFonts w:ascii="Times New Roman" w:hAnsi="Times New Roman" w:cs="Times New Roman"/>
          <w:sz w:val="28"/>
          <w:szCs w:val="28"/>
        </w:rPr>
        <w:t>муниципальных</w:t>
      </w:r>
      <w:r w:rsidRPr="00144098">
        <w:rPr>
          <w:rFonts w:ascii="Times New Roman" w:hAnsi="Times New Roman" w:cs="Times New Roman"/>
          <w:sz w:val="28"/>
          <w:szCs w:val="28"/>
        </w:rPr>
        <w:t xml:space="preserve"> программ и </w:t>
      </w:r>
      <w:hyperlink r:id="rId9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проектов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44098">
        <w:rPr>
          <w:rFonts w:ascii="Times New Roman" w:hAnsi="Times New Roman" w:cs="Times New Roman"/>
          <w:sz w:val="28"/>
          <w:szCs w:val="28"/>
        </w:rPr>
        <w:t xml:space="preserve">программ, находящихся на различных стадиях рассмотрения органами местного самоуправления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9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9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70216DFA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144098">
        <w:rPr>
          <w:rFonts w:ascii="Times New Roman" w:hAnsi="Times New Roman" w:cs="Times New Roman"/>
          <w:sz w:val="28"/>
          <w:szCs w:val="28"/>
        </w:rPr>
        <w:t xml:space="preserve">Объем расходов по обслуживанию муниципального долга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9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9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определяется исходя из </w:t>
      </w:r>
      <w:r w:rsidRPr="00144098">
        <w:rPr>
          <w:rFonts w:ascii="Times New Roman" w:hAnsi="Times New Roman" w:cs="Times New Roman"/>
          <w:sz w:val="28"/>
          <w:szCs w:val="28"/>
        </w:rPr>
        <w:lastRenderedPageBreak/>
        <w:t xml:space="preserve">фактического и предельного объемов муниципального долга на начало планируемого периода, объемов погашения действующих долговых обязательств, прогноза привлечения кредитных средств на финансирование дефицита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9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9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="00057902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>планируемого периода.</w:t>
      </w:r>
    </w:p>
    <w:p w14:paraId="4D84F20D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 w:rsidRPr="00144098">
        <w:rPr>
          <w:rFonts w:ascii="Times New Roman" w:hAnsi="Times New Roman" w:cs="Times New Roman"/>
          <w:sz w:val="28"/>
          <w:szCs w:val="28"/>
        </w:rPr>
        <w:t xml:space="preserve">Расходы местных бюджетов определяются на основе общего объема финансовых ресурсов, которые могут быть направлены на исполнение расходных обязательств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9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0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, в том числе на осуществление отдельных государственных полномочий, переданных органам местного самоуправления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0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0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, исходя из объемов прогнозируемых доходов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0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0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0046BBA9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144098">
        <w:rPr>
          <w:rFonts w:ascii="Times New Roman" w:hAnsi="Times New Roman" w:cs="Times New Roman"/>
          <w:sz w:val="28"/>
          <w:szCs w:val="28"/>
        </w:rPr>
        <w:t xml:space="preserve">Объем дефицита (профицита)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05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06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="00057902" w:rsidRPr="00113023">
        <w:rPr>
          <w:rFonts w:ascii="Times New Roman" w:hAnsi="Times New Roman" w:cs="Times New Roman"/>
          <w:sz w:val="28"/>
          <w:szCs w:val="28"/>
        </w:rPr>
        <w:t xml:space="preserve"> </w:t>
      </w:r>
      <w:r w:rsidRPr="00144098">
        <w:rPr>
          <w:rFonts w:ascii="Times New Roman" w:hAnsi="Times New Roman" w:cs="Times New Roman"/>
          <w:sz w:val="28"/>
          <w:szCs w:val="28"/>
        </w:rPr>
        <w:t>рассчитывается как разница между объемом доходов и расходов и должен соответствовать требованиям, установленным Бюджетным кодексом Российской Федерации.</w:t>
      </w:r>
    </w:p>
    <w:p w14:paraId="3499FB31" w14:textId="77777777" w:rsidR="003E0887" w:rsidRPr="00144098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144098">
        <w:rPr>
          <w:rFonts w:ascii="Times New Roman" w:hAnsi="Times New Roman" w:cs="Times New Roman"/>
          <w:sz w:val="28"/>
          <w:szCs w:val="28"/>
        </w:rPr>
        <w:t xml:space="preserve">Муниципальный долг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07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08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может существовать в формах, установленных Бюджетным кодексом Российской Федерации.</w:t>
      </w:r>
    </w:p>
    <w:p w14:paraId="12465482" w14:textId="77777777" w:rsidR="003E0887" w:rsidRDefault="003E0887" w:rsidP="003E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144098">
        <w:rPr>
          <w:rFonts w:ascii="Times New Roman" w:hAnsi="Times New Roman" w:cs="Times New Roman"/>
          <w:sz w:val="28"/>
          <w:szCs w:val="28"/>
        </w:rPr>
        <w:t xml:space="preserve">Объем муниципального долга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09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10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 рассчитывается исходя из его предельного и фактического объемов на начало планируемого периода, прогнозируемого дефицита на соответствующий планируемый период, объемов получения и погашения кредитов и займов, других долговых обязательств программы муниципальных внутренних заимствований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11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12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 xml:space="preserve">, установленных Бюджетным кодексом Российской Федерации, законами и иными нормативными правовыми актами Российской Федерации,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44098">
        <w:rPr>
          <w:rFonts w:ascii="Times New Roman" w:hAnsi="Times New Roman" w:cs="Times New Roman"/>
          <w:sz w:val="28"/>
          <w:szCs w:val="28"/>
        </w:rPr>
        <w:t xml:space="preserve"> и органами местного самоуправления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>
        <w:t xml:space="preserve"> </w:t>
      </w:r>
      <w:hyperlink r:id="rId113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сельского</w:t>
        </w:r>
      </w:hyperlink>
      <w:r w:rsidRPr="00144098">
        <w:rPr>
          <w:rFonts w:ascii="Times New Roman" w:hAnsi="Times New Roman" w:cs="Times New Roman"/>
          <w:sz w:val="28"/>
          <w:szCs w:val="28"/>
        </w:rPr>
        <w:t xml:space="preserve"> </w:t>
      </w:r>
      <w:hyperlink r:id="rId114" w:history="1">
        <w:r w:rsidRPr="00144098">
          <w:rPr>
            <w:rFonts w:ascii="Times New Roman" w:hAnsi="Times New Roman" w:cs="Times New Roman"/>
            <w:color w:val="000000"/>
            <w:sz w:val="28"/>
            <w:szCs w:val="28"/>
          </w:rPr>
          <w:t>поселения</w:t>
        </w:r>
      </w:hyperlink>
      <w:r w:rsidR="00057902" w:rsidRPr="00057902">
        <w:rPr>
          <w:sz w:val="28"/>
          <w:szCs w:val="28"/>
        </w:rPr>
        <w:t xml:space="preserve"> </w:t>
      </w:r>
      <w:r w:rsidR="00057902" w:rsidRPr="003E0887">
        <w:rPr>
          <w:sz w:val="28"/>
          <w:szCs w:val="28"/>
        </w:rPr>
        <w:t>Тбилисского района</w:t>
      </w:r>
      <w:r w:rsidRPr="00144098">
        <w:rPr>
          <w:rFonts w:ascii="Times New Roman" w:hAnsi="Times New Roman" w:cs="Times New Roman"/>
          <w:sz w:val="28"/>
          <w:szCs w:val="28"/>
        </w:rPr>
        <w:t>.</w:t>
      </w:r>
    </w:p>
    <w:p w14:paraId="2F24A897" w14:textId="77777777" w:rsidR="001A6033" w:rsidRDefault="001A6033" w:rsidP="003E0887">
      <w:pPr>
        <w:rPr>
          <w:rFonts w:ascii="Times New Roman" w:hAnsi="Times New Roman" w:cs="Times New Roman"/>
          <w:sz w:val="28"/>
          <w:szCs w:val="28"/>
        </w:rPr>
      </w:pPr>
    </w:p>
    <w:p w14:paraId="2C646686" w14:textId="77777777" w:rsidR="001A6033" w:rsidRDefault="001A6033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2BDE8F7" w14:textId="77777777" w:rsidR="00170882" w:rsidRDefault="0017088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A9F0DBD" w14:textId="77777777" w:rsidR="00C25D56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14:paraId="72DF0CD5" w14:textId="77777777" w:rsidR="00C25D56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сельского</w:t>
      </w:r>
    </w:p>
    <w:p w14:paraId="71FC4D46" w14:textId="77777777" w:rsidR="00C25D56" w:rsidRPr="00482637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</w:t>
      </w:r>
      <w:r w:rsidR="0009628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C2F8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В.В. Войтов</w:t>
      </w:r>
    </w:p>
    <w:p w14:paraId="772D670B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3D71180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CC722C3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E8D3C59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B51144D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0848C04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FC3837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20569C0" w14:textId="77777777" w:rsidR="00057902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4B6C770" w14:textId="77777777" w:rsidR="00057902" w:rsidRPr="00482637" w:rsidRDefault="00057902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0DE19D" w14:textId="77777777" w:rsidR="00F67D91" w:rsidRDefault="00F67D91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6951A48" w14:textId="77777777" w:rsidR="006C6967" w:rsidRDefault="006C6967" w:rsidP="00057902">
      <w:pPr>
        <w:ind w:left="4962" w:firstLine="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  <w:sectPr w:rsidR="006C6967" w:rsidSect="00E125D8">
          <w:footerReference w:type="default" r:id="rId115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tbl>
      <w:tblPr>
        <w:tblW w:w="0" w:type="auto"/>
        <w:tblInd w:w="4962" w:type="dxa"/>
        <w:tblLook w:val="04A0" w:firstRow="1" w:lastRow="0" w:firstColumn="1" w:lastColumn="0" w:noHBand="0" w:noVBand="1"/>
      </w:tblPr>
      <w:tblGrid>
        <w:gridCol w:w="3510"/>
        <w:gridCol w:w="6276"/>
      </w:tblGrid>
      <w:tr w:rsidR="006C6967" w:rsidRPr="00876E80" w14:paraId="5001BBCD" w14:textId="77777777" w:rsidTr="00876E80">
        <w:tc>
          <w:tcPr>
            <w:tcW w:w="3510" w:type="dxa"/>
          </w:tcPr>
          <w:p w14:paraId="211DF242" w14:textId="77777777" w:rsidR="006C6967" w:rsidRPr="00876E80" w:rsidRDefault="006C6967" w:rsidP="00876E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276" w:type="dxa"/>
          </w:tcPr>
          <w:p w14:paraId="14E38700" w14:textId="77777777" w:rsidR="006C6967" w:rsidRPr="00876E80" w:rsidRDefault="006C6967" w:rsidP="00876E80">
            <w:pPr>
              <w:ind w:left="25"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876E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ПРИЛОЖЕНИЕ № 2</w:t>
            </w:r>
          </w:p>
          <w:p w14:paraId="77BEC73D" w14:textId="77777777" w:rsidR="006C6967" w:rsidRPr="00876E80" w:rsidRDefault="006C6967" w:rsidP="00876E80">
            <w:pPr>
              <w:ind w:left="25"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14:paraId="6CEE70DC" w14:textId="77777777" w:rsidR="006C6967" w:rsidRPr="00876E80" w:rsidRDefault="006C6967" w:rsidP="00876E80">
            <w:pPr>
              <w:ind w:left="25"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876E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УТВЕРЖДЕН</w:t>
            </w:r>
            <w:r w:rsidR="00096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</w:p>
          <w:p w14:paraId="126C91F3" w14:textId="77777777" w:rsidR="006C6967" w:rsidRPr="00876E80" w:rsidRDefault="006C6967" w:rsidP="00876E80">
            <w:pPr>
              <w:ind w:left="25"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876E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постановлением администрации</w:t>
            </w:r>
          </w:p>
          <w:p w14:paraId="6A27CBA6" w14:textId="77777777" w:rsidR="006C6967" w:rsidRPr="00876E80" w:rsidRDefault="00DC7F32" w:rsidP="00876E80">
            <w:pPr>
              <w:ind w:left="25"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Тбилисского</w:t>
            </w:r>
            <w:r w:rsidRPr="00876E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="006C6967" w:rsidRPr="00876E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сельского поселения Тбилисского района</w:t>
            </w:r>
          </w:p>
          <w:p w14:paraId="13BC9E3C" w14:textId="77777777" w:rsidR="006C6967" w:rsidRPr="00876E80" w:rsidRDefault="006C6967" w:rsidP="00876E80">
            <w:pPr>
              <w:pStyle w:val="1"/>
              <w:ind w:left="25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76E80">
              <w:rPr>
                <w:rFonts w:ascii="Times New Roman" w:hAnsi="Times New Roman" w:cs="Times New Roman"/>
                <w:b w:val="0"/>
                <w:color w:val="000000"/>
                <w:spacing w:val="-1"/>
                <w:sz w:val="28"/>
                <w:szCs w:val="28"/>
              </w:rPr>
              <w:t>от ___________ № ________</w:t>
            </w:r>
          </w:p>
          <w:p w14:paraId="460F3219" w14:textId="77777777" w:rsidR="006C6967" w:rsidRPr="00876E80" w:rsidRDefault="006C6967" w:rsidP="00876E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6D8E95B1" w14:textId="77777777" w:rsidR="006C6967" w:rsidRDefault="006C6967" w:rsidP="006C6967">
      <w:pPr>
        <w:shd w:val="clear" w:color="auto" w:fill="FFFFFF"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C6967">
        <w:rPr>
          <w:rFonts w:ascii="Times New Roman" w:hAnsi="Times New Roman" w:cs="Times New Roman"/>
          <w:b/>
          <w:sz w:val="28"/>
          <w:szCs w:val="28"/>
        </w:rPr>
        <w:t xml:space="preserve">Форма среднесрочного финансового плана </w:t>
      </w:r>
      <w:r w:rsidR="00DC7F32" w:rsidRPr="00DC7F32">
        <w:rPr>
          <w:rFonts w:ascii="Times New Roman" w:hAnsi="Times New Roman" w:cs="Times New Roman"/>
          <w:b/>
          <w:sz w:val="28"/>
          <w:szCs w:val="28"/>
        </w:rPr>
        <w:t xml:space="preserve">Тбилисского </w:t>
      </w:r>
      <w:r w:rsidRPr="006C6967">
        <w:rPr>
          <w:rFonts w:ascii="Times New Roman" w:hAnsi="Times New Roman" w:cs="Times New Roman"/>
          <w:b/>
          <w:sz w:val="28"/>
          <w:szCs w:val="28"/>
        </w:rPr>
        <w:t>сельского поселения Тбилисского района на очередной финансовый год и плановый период</w:t>
      </w:r>
    </w:p>
    <w:p w14:paraId="12118890" w14:textId="77777777" w:rsidR="006C6967" w:rsidRDefault="00057902" w:rsidP="006C6967">
      <w:pPr>
        <w:ind w:left="900" w:right="895"/>
        <w:jc w:val="center"/>
        <w:rPr>
          <w:sz w:val="28"/>
          <w:szCs w:val="28"/>
        </w:rPr>
      </w:pPr>
      <w:r w:rsidRPr="006C6967">
        <w:rPr>
          <w:rFonts w:ascii="Times New Roman" w:hAnsi="Times New Roman" w:cs="Times New Roman"/>
          <w:sz w:val="28"/>
          <w:szCs w:val="28"/>
        </w:rPr>
        <w:br/>
      </w:r>
      <w:r w:rsidR="006C6967">
        <w:rPr>
          <w:sz w:val="28"/>
          <w:szCs w:val="28"/>
        </w:rPr>
        <w:t>СРЕДНЕСРОЧНЫЙ ФИНАНСОВЫЙ ПЛАН</w:t>
      </w:r>
    </w:p>
    <w:p w14:paraId="45B0A719" w14:textId="77777777" w:rsidR="006C6967" w:rsidRDefault="00DC7F32" w:rsidP="006C6967">
      <w:pPr>
        <w:ind w:right="89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sz w:val="28"/>
          <w:szCs w:val="28"/>
        </w:rPr>
        <w:t xml:space="preserve"> </w:t>
      </w:r>
      <w:r w:rsidR="006C6967">
        <w:rPr>
          <w:sz w:val="28"/>
          <w:szCs w:val="28"/>
        </w:rPr>
        <w:t xml:space="preserve">сельского поселения Тбилисского района </w:t>
      </w:r>
      <w:r w:rsidR="006C6967" w:rsidRPr="00F1481C">
        <w:rPr>
          <w:sz w:val="28"/>
          <w:szCs w:val="28"/>
        </w:rPr>
        <w:t xml:space="preserve">на </w:t>
      </w:r>
      <w:r w:rsidR="006C6967">
        <w:rPr>
          <w:sz w:val="28"/>
          <w:szCs w:val="28"/>
        </w:rPr>
        <w:t>_____________</w:t>
      </w:r>
      <w:r w:rsidR="006C6967" w:rsidRPr="00F1481C">
        <w:rPr>
          <w:sz w:val="28"/>
          <w:szCs w:val="28"/>
        </w:rPr>
        <w:t xml:space="preserve"> г</w:t>
      </w:r>
      <w:r w:rsidR="006C6967" w:rsidRPr="00F1481C">
        <w:rPr>
          <w:sz w:val="28"/>
          <w:szCs w:val="28"/>
        </w:rPr>
        <w:t>о</w:t>
      </w:r>
      <w:r w:rsidR="006C6967" w:rsidRPr="00F1481C">
        <w:rPr>
          <w:sz w:val="28"/>
          <w:szCs w:val="28"/>
        </w:rPr>
        <w:t>ды</w:t>
      </w:r>
    </w:p>
    <w:p w14:paraId="2507390F" w14:textId="77777777" w:rsidR="006C6967" w:rsidRDefault="006C6967" w:rsidP="006C6967">
      <w:pPr>
        <w:ind w:right="895"/>
        <w:jc w:val="center"/>
        <w:rPr>
          <w:sz w:val="28"/>
          <w:szCs w:val="28"/>
        </w:rPr>
      </w:pPr>
    </w:p>
    <w:p w14:paraId="2124B929" w14:textId="77777777" w:rsidR="006C6967" w:rsidRDefault="006C6967" w:rsidP="006C6967">
      <w:pPr>
        <w:shd w:val="clear" w:color="auto" w:fill="FFFFFF"/>
        <w:jc w:val="center"/>
        <w:rPr>
          <w:sz w:val="28"/>
          <w:szCs w:val="28"/>
        </w:rPr>
      </w:pPr>
      <w:r w:rsidRPr="00D30541">
        <w:rPr>
          <w:sz w:val="28"/>
          <w:szCs w:val="28"/>
        </w:rPr>
        <w:t>Основные параметры среднесрочного финансового плана 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 w:rsidRPr="00D30541">
        <w:rPr>
          <w:sz w:val="28"/>
          <w:szCs w:val="28"/>
        </w:rPr>
        <w:t xml:space="preserve"> </w:t>
      </w:r>
      <w:r w:rsidRPr="00D30541">
        <w:rPr>
          <w:sz w:val="28"/>
          <w:szCs w:val="28"/>
        </w:rPr>
        <w:t xml:space="preserve">сельского поселения Тбилисского района на </w:t>
      </w:r>
      <w:r>
        <w:rPr>
          <w:sz w:val="28"/>
          <w:szCs w:val="28"/>
        </w:rPr>
        <w:t>__________</w:t>
      </w:r>
      <w:r w:rsidRPr="00D30541">
        <w:rPr>
          <w:sz w:val="28"/>
          <w:szCs w:val="28"/>
        </w:rPr>
        <w:t xml:space="preserve"> годы</w:t>
      </w:r>
    </w:p>
    <w:p w14:paraId="18E02307" w14:textId="77777777" w:rsidR="006C6967" w:rsidRPr="00F1481C" w:rsidRDefault="006C6967" w:rsidP="006C6967">
      <w:pPr>
        <w:jc w:val="right"/>
        <w:rPr>
          <w:sz w:val="28"/>
          <w:szCs w:val="28"/>
        </w:rPr>
      </w:pPr>
      <w:r>
        <w:rPr>
          <w:sz w:val="28"/>
          <w:szCs w:val="28"/>
        </w:rPr>
        <w:t>тыс</w:t>
      </w:r>
      <w:r w:rsidRPr="00F148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1481C">
        <w:rPr>
          <w:sz w:val="28"/>
          <w:szCs w:val="28"/>
        </w:rPr>
        <w:t>рублей</w:t>
      </w:r>
    </w:p>
    <w:tbl>
      <w:tblPr>
        <w:tblW w:w="1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541"/>
        <w:gridCol w:w="2268"/>
        <w:gridCol w:w="2835"/>
        <w:gridCol w:w="2759"/>
      </w:tblGrid>
      <w:tr w:rsidR="006C6967" w:rsidRPr="008F778A" w14:paraId="2BA3CDFA" w14:textId="77777777" w:rsidTr="006C6967">
        <w:tc>
          <w:tcPr>
            <w:tcW w:w="817" w:type="dxa"/>
            <w:vMerge w:val="restart"/>
          </w:tcPr>
          <w:p w14:paraId="69AC81CE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№</w:t>
            </w:r>
          </w:p>
          <w:p w14:paraId="19FCB9DE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п/п</w:t>
            </w:r>
          </w:p>
        </w:tc>
        <w:tc>
          <w:tcPr>
            <w:tcW w:w="6541" w:type="dxa"/>
            <w:vMerge w:val="restart"/>
          </w:tcPr>
          <w:p w14:paraId="0F73410F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39393E5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 xml:space="preserve">Показатель </w:t>
            </w:r>
          </w:p>
        </w:tc>
        <w:tc>
          <w:tcPr>
            <w:tcW w:w="2268" w:type="dxa"/>
            <w:vMerge w:val="restart"/>
          </w:tcPr>
          <w:p w14:paraId="5F9DA1EA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Очередной финансовый год</w:t>
            </w:r>
          </w:p>
        </w:tc>
        <w:tc>
          <w:tcPr>
            <w:tcW w:w="5594" w:type="dxa"/>
            <w:gridSpan w:val="2"/>
          </w:tcPr>
          <w:p w14:paraId="3D597329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Плановый период</w:t>
            </w:r>
          </w:p>
        </w:tc>
      </w:tr>
      <w:tr w:rsidR="006C6967" w:rsidRPr="008F778A" w14:paraId="6D10A898" w14:textId="77777777" w:rsidTr="006C6967">
        <w:trPr>
          <w:trHeight w:val="437"/>
        </w:trPr>
        <w:tc>
          <w:tcPr>
            <w:tcW w:w="817" w:type="dxa"/>
            <w:vMerge/>
          </w:tcPr>
          <w:p w14:paraId="4621C0BE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541" w:type="dxa"/>
            <w:vMerge/>
          </w:tcPr>
          <w:p w14:paraId="17EC1975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7996E93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433EBC6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год</w:t>
            </w:r>
          </w:p>
        </w:tc>
        <w:tc>
          <w:tcPr>
            <w:tcW w:w="2759" w:type="dxa"/>
          </w:tcPr>
          <w:p w14:paraId="46E8D3C3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год</w:t>
            </w:r>
          </w:p>
        </w:tc>
      </w:tr>
      <w:tr w:rsidR="006C6967" w:rsidRPr="008F778A" w14:paraId="777F15C2" w14:textId="77777777" w:rsidTr="006C6967">
        <w:tc>
          <w:tcPr>
            <w:tcW w:w="817" w:type="dxa"/>
          </w:tcPr>
          <w:p w14:paraId="3320B75F" w14:textId="77777777" w:rsidR="006C6967" w:rsidRPr="008F778A" w:rsidRDefault="006C6967" w:rsidP="006C6967">
            <w:pPr>
              <w:ind w:firstLine="0"/>
              <w:jc w:val="right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1.</w:t>
            </w:r>
          </w:p>
        </w:tc>
        <w:tc>
          <w:tcPr>
            <w:tcW w:w="6541" w:type="dxa"/>
          </w:tcPr>
          <w:p w14:paraId="09277D93" w14:textId="77777777" w:rsidR="006C6967" w:rsidRPr="008F778A" w:rsidRDefault="006C6967" w:rsidP="006C6967">
            <w:pPr>
              <w:ind w:firstLine="0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2268" w:type="dxa"/>
          </w:tcPr>
          <w:p w14:paraId="4B091D82" w14:textId="77777777" w:rsidR="006C6967" w:rsidRPr="008F778A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37BDEB67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59" w:type="dxa"/>
          </w:tcPr>
          <w:p w14:paraId="0BFCACD5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C6967" w:rsidRPr="008F778A" w14:paraId="70971BBC" w14:textId="77777777" w:rsidTr="006C6967">
        <w:tc>
          <w:tcPr>
            <w:tcW w:w="817" w:type="dxa"/>
          </w:tcPr>
          <w:p w14:paraId="61729E06" w14:textId="77777777" w:rsidR="006C6967" w:rsidRPr="008F778A" w:rsidRDefault="006C6967" w:rsidP="006C6967">
            <w:pPr>
              <w:ind w:firstLine="0"/>
              <w:jc w:val="right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1.1.</w:t>
            </w:r>
          </w:p>
        </w:tc>
        <w:tc>
          <w:tcPr>
            <w:tcW w:w="6541" w:type="dxa"/>
          </w:tcPr>
          <w:p w14:paraId="05253169" w14:textId="77777777" w:rsidR="006C6967" w:rsidRPr="008F778A" w:rsidRDefault="006C6967" w:rsidP="006C6967">
            <w:pPr>
              <w:ind w:firstLine="0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Прогнозируемый объем доходов</w:t>
            </w:r>
          </w:p>
        </w:tc>
        <w:tc>
          <w:tcPr>
            <w:tcW w:w="2268" w:type="dxa"/>
          </w:tcPr>
          <w:p w14:paraId="7EE54BD4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3D9AF72E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759" w:type="dxa"/>
          </w:tcPr>
          <w:p w14:paraId="7D098097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C6967" w:rsidRPr="008F778A" w14:paraId="7D684F51" w14:textId="77777777" w:rsidTr="006C6967">
        <w:tc>
          <w:tcPr>
            <w:tcW w:w="817" w:type="dxa"/>
          </w:tcPr>
          <w:p w14:paraId="700FF74D" w14:textId="77777777" w:rsidR="006C6967" w:rsidRPr="008F778A" w:rsidRDefault="006C6967" w:rsidP="006C6967">
            <w:pPr>
              <w:ind w:firstLine="0"/>
              <w:jc w:val="right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1.2.</w:t>
            </w:r>
          </w:p>
        </w:tc>
        <w:tc>
          <w:tcPr>
            <w:tcW w:w="6541" w:type="dxa"/>
          </w:tcPr>
          <w:p w14:paraId="2F8F367E" w14:textId="77777777" w:rsidR="006C6967" w:rsidRPr="008F778A" w:rsidRDefault="006C6967" w:rsidP="006C6967">
            <w:pPr>
              <w:ind w:firstLine="0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Прогнозируемый объем расходов</w:t>
            </w:r>
          </w:p>
        </w:tc>
        <w:tc>
          <w:tcPr>
            <w:tcW w:w="2268" w:type="dxa"/>
          </w:tcPr>
          <w:p w14:paraId="242A3A72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0310E383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759" w:type="dxa"/>
          </w:tcPr>
          <w:p w14:paraId="39F4BFA1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C6967" w:rsidRPr="008F778A" w14:paraId="1B37F395" w14:textId="77777777" w:rsidTr="006C6967">
        <w:tc>
          <w:tcPr>
            <w:tcW w:w="817" w:type="dxa"/>
          </w:tcPr>
          <w:p w14:paraId="25B7C060" w14:textId="77777777" w:rsidR="006C6967" w:rsidRPr="008F778A" w:rsidRDefault="006C6967" w:rsidP="006C6967">
            <w:pPr>
              <w:ind w:firstLine="0"/>
              <w:jc w:val="right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1.3.</w:t>
            </w:r>
          </w:p>
        </w:tc>
        <w:tc>
          <w:tcPr>
            <w:tcW w:w="6541" w:type="dxa"/>
          </w:tcPr>
          <w:p w14:paraId="155BF6B9" w14:textId="77777777" w:rsidR="006C6967" w:rsidRPr="008F778A" w:rsidRDefault="006C6967" w:rsidP="006C6967">
            <w:pPr>
              <w:ind w:firstLine="0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Дефицит (-), профицит (+)</w:t>
            </w:r>
          </w:p>
        </w:tc>
        <w:tc>
          <w:tcPr>
            <w:tcW w:w="2268" w:type="dxa"/>
          </w:tcPr>
          <w:p w14:paraId="0414D481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2E28FC4E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759" w:type="dxa"/>
          </w:tcPr>
          <w:p w14:paraId="756412F3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C6967" w:rsidRPr="008F778A" w14:paraId="5642194F" w14:textId="77777777" w:rsidTr="006C6967">
        <w:tc>
          <w:tcPr>
            <w:tcW w:w="817" w:type="dxa"/>
          </w:tcPr>
          <w:p w14:paraId="4C8865FB" w14:textId="77777777" w:rsidR="006C6967" w:rsidRPr="008F778A" w:rsidRDefault="006C6967" w:rsidP="006C6967">
            <w:pPr>
              <w:ind w:firstLine="0"/>
              <w:jc w:val="right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1.4.</w:t>
            </w:r>
          </w:p>
        </w:tc>
        <w:tc>
          <w:tcPr>
            <w:tcW w:w="6541" w:type="dxa"/>
          </w:tcPr>
          <w:p w14:paraId="27BD39A2" w14:textId="77777777" w:rsidR="006C6967" w:rsidRPr="008F778A" w:rsidRDefault="006C6967" w:rsidP="006C6967">
            <w:pPr>
              <w:ind w:firstLine="0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 xml:space="preserve">Верхний предел муниципального  долга по состоянию на  1 января года, следующего за отчетным финансовым годом (очередным </w:t>
            </w:r>
            <w:r w:rsidRPr="008F778A">
              <w:rPr>
                <w:sz w:val="28"/>
                <w:szCs w:val="28"/>
              </w:rPr>
              <w:lastRenderedPageBreak/>
              <w:t>финансовым годом и каждым годом планового п</w:t>
            </w:r>
            <w:r w:rsidRPr="008F778A">
              <w:rPr>
                <w:sz w:val="28"/>
                <w:szCs w:val="28"/>
              </w:rPr>
              <w:t>е</w:t>
            </w:r>
            <w:r w:rsidRPr="008F778A">
              <w:rPr>
                <w:sz w:val="28"/>
                <w:szCs w:val="28"/>
              </w:rPr>
              <w:t>риода)</w:t>
            </w:r>
          </w:p>
        </w:tc>
        <w:tc>
          <w:tcPr>
            <w:tcW w:w="2268" w:type="dxa"/>
          </w:tcPr>
          <w:p w14:paraId="2158C176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65029BE3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759" w:type="dxa"/>
          </w:tcPr>
          <w:p w14:paraId="3023535E" w14:textId="77777777" w:rsidR="006C6967" w:rsidRPr="002977AD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40D1D593" w14:textId="77777777" w:rsidR="006C6967" w:rsidRDefault="006C6967" w:rsidP="006C6967">
      <w:pPr>
        <w:ind w:left="-180" w:right="-82"/>
        <w:jc w:val="center"/>
        <w:rPr>
          <w:sz w:val="28"/>
          <w:szCs w:val="28"/>
        </w:rPr>
      </w:pPr>
    </w:p>
    <w:p w14:paraId="4CFB3521" w14:textId="77777777" w:rsidR="006C6967" w:rsidRDefault="006C6967" w:rsidP="006C6967">
      <w:pPr>
        <w:ind w:left="-180" w:right="-82"/>
        <w:jc w:val="center"/>
        <w:rPr>
          <w:sz w:val="28"/>
          <w:szCs w:val="28"/>
        </w:rPr>
      </w:pPr>
      <w:r w:rsidRPr="00D30541">
        <w:rPr>
          <w:sz w:val="28"/>
          <w:szCs w:val="28"/>
        </w:rPr>
        <w:t xml:space="preserve">Распределение бюджетных ассигнований по главному  распорядителю бюджетных средств по разделам, подразделам, целевым статьям и видам расходов классификации расходов бюджета </w:t>
      </w:r>
      <w:r w:rsidR="00DC7F32">
        <w:rPr>
          <w:rFonts w:ascii="Times New Roman" w:hAnsi="Times New Roman" w:cs="Times New Roman"/>
          <w:sz w:val="28"/>
          <w:szCs w:val="28"/>
        </w:rPr>
        <w:t>Тбилисского</w:t>
      </w:r>
      <w:r w:rsidR="00DC7F32" w:rsidRPr="00D30541">
        <w:rPr>
          <w:sz w:val="28"/>
          <w:szCs w:val="28"/>
        </w:rPr>
        <w:t xml:space="preserve"> </w:t>
      </w:r>
      <w:r w:rsidRPr="00D30541">
        <w:rPr>
          <w:sz w:val="28"/>
          <w:szCs w:val="28"/>
        </w:rPr>
        <w:t xml:space="preserve">сельского поселения Тбилисского района на </w:t>
      </w:r>
      <w:r>
        <w:rPr>
          <w:sz w:val="28"/>
          <w:szCs w:val="28"/>
        </w:rPr>
        <w:t>_____________</w:t>
      </w:r>
      <w:r w:rsidRPr="00D30541">
        <w:rPr>
          <w:sz w:val="28"/>
          <w:szCs w:val="28"/>
        </w:rPr>
        <w:t xml:space="preserve"> годы</w:t>
      </w:r>
    </w:p>
    <w:p w14:paraId="5C320CD3" w14:textId="77777777" w:rsidR="006C6967" w:rsidRDefault="006C6967" w:rsidP="006C6967">
      <w:pPr>
        <w:ind w:left="-180" w:right="-82"/>
        <w:jc w:val="right"/>
        <w:rPr>
          <w:sz w:val="28"/>
          <w:szCs w:val="28"/>
        </w:rPr>
      </w:pPr>
      <w:r>
        <w:rPr>
          <w:sz w:val="28"/>
          <w:szCs w:val="28"/>
        </w:rPr>
        <w:t>тыс.рублей</w:t>
      </w:r>
    </w:p>
    <w:tbl>
      <w:tblPr>
        <w:tblW w:w="1541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5529"/>
        <w:gridCol w:w="850"/>
        <w:gridCol w:w="709"/>
        <w:gridCol w:w="709"/>
        <w:gridCol w:w="1275"/>
        <w:gridCol w:w="851"/>
        <w:gridCol w:w="1913"/>
        <w:gridCol w:w="1418"/>
        <w:gridCol w:w="1417"/>
      </w:tblGrid>
      <w:tr w:rsidR="006C6967" w:rsidRPr="008F778A" w14:paraId="17D3F578" w14:textId="77777777" w:rsidTr="006C6967">
        <w:tc>
          <w:tcPr>
            <w:tcW w:w="747" w:type="dxa"/>
            <w:vMerge w:val="restart"/>
          </w:tcPr>
          <w:p w14:paraId="0722F2B1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№ п/п</w:t>
            </w:r>
          </w:p>
        </w:tc>
        <w:tc>
          <w:tcPr>
            <w:tcW w:w="5529" w:type="dxa"/>
            <w:vMerge w:val="restart"/>
          </w:tcPr>
          <w:p w14:paraId="62C52353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  <w:p w14:paraId="3FE91BBE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 xml:space="preserve">Наименование </w:t>
            </w:r>
          </w:p>
          <w:p w14:paraId="6CDA13C6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5358546" w14:textId="77777777" w:rsidR="006C6967" w:rsidRPr="008F778A" w:rsidRDefault="006C6967" w:rsidP="006C6967">
            <w:pPr>
              <w:ind w:right="44" w:firstLine="0"/>
              <w:jc w:val="center"/>
              <w:rPr>
                <w:sz w:val="26"/>
                <w:szCs w:val="26"/>
              </w:rPr>
            </w:pPr>
            <w:r w:rsidRPr="008F778A">
              <w:rPr>
                <w:sz w:val="26"/>
                <w:szCs w:val="26"/>
              </w:rPr>
              <w:t>Вед</w:t>
            </w:r>
          </w:p>
        </w:tc>
        <w:tc>
          <w:tcPr>
            <w:tcW w:w="709" w:type="dxa"/>
            <w:vMerge w:val="restart"/>
            <w:vAlign w:val="center"/>
          </w:tcPr>
          <w:p w14:paraId="71468919" w14:textId="77777777" w:rsidR="006C6967" w:rsidRPr="008F778A" w:rsidRDefault="006C6967" w:rsidP="006C6967">
            <w:pPr>
              <w:ind w:right="44" w:firstLine="0"/>
              <w:jc w:val="center"/>
              <w:rPr>
                <w:sz w:val="26"/>
                <w:szCs w:val="26"/>
              </w:rPr>
            </w:pPr>
            <w:r w:rsidRPr="008F778A">
              <w:rPr>
                <w:sz w:val="26"/>
                <w:szCs w:val="26"/>
              </w:rPr>
              <w:t>РЗ</w:t>
            </w:r>
          </w:p>
        </w:tc>
        <w:tc>
          <w:tcPr>
            <w:tcW w:w="709" w:type="dxa"/>
            <w:vMerge w:val="restart"/>
            <w:vAlign w:val="center"/>
          </w:tcPr>
          <w:p w14:paraId="3A06668A" w14:textId="77777777" w:rsidR="006C6967" w:rsidRPr="008F778A" w:rsidRDefault="006C6967" w:rsidP="006C6967">
            <w:pPr>
              <w:ind w:right="44" w:firstLine="0"/>
              <w:jc w:val="center"/>
              <w:rPr>
                <w:sz w:val="26"/>
                <w:szCs w:val="26"/>
              </w:rPr>
            </w:pPr>
            <w:r w:rsidRPr="008F778A">
              <w:rPr>
                <w:sz w:val="26"/>
                <w:szCs w:val="26"/>
              </w:rPr>
              <w:t>ПР</w:t>
            </w:r>
          </w:p>
        </w:tc>
        <w:tc>
          <w:tcPr>
            <w:tcW w:w="1275" w:type="dxa"/>
            <w:vMerge w:val="restart"/>
            <w:vAlign w:val="center"/>
          </w:tcPr>
          <w:p w14:paraId="229889B0" w14:textId="77777777" w:rsidR="006C6967" w:rsidRPr="008F778A" w:rsidRDefault="006C6967" w:rsidP="006C6967">
            <w:pPr>
              <w:ind w:right="44" w:firstLine="0"/>
              <w:jc w:val="center"/>
              <w:rPr>
                <w:sz w:val="26"/>
                <w:szCs w:val="26"/>
              </w:rPr>
            </w:pPr>
            <w:r w:rsidRPr="008F778A">
              <w:rPr>
                <w:sz w:val="26"/>
                <w:szCs w:val="26"/>
              </w:rPr>
              <w:t>КЦСР</w:t>
            </w:r>
          </w:p>
        </w:tc>
        <w:tc>
          <w:tcPr>
            <w:tcW w:w="851" w:type="dxa"/>
            <w:vMerge w:val="restart"/>
            <w:vAlign w:val="center"/>
          </w:tcPr>
          <w:p w14:paraId="50E6D856" w14:textId="77777777" w:rsidR="006C6967" w:rsidRPr="008F778A" w:rsidRDefault="006C6967" w:rsidP="006C6967">
            <w:pPr>
              <w:ind w:firstLine="0"/>
              <w:jc w:val="center"/>
              <w:rPr>
                <w:sz w:val="26"/>
                <w:szCs w:val="26"/>
              </w:rPr>
            </w:pPr>
            <w:r w:rsidRPr="008F778A">
              <w:rPr>
                <w:sz w:val="26"/>
                <w:szCs w:val="26"/>
              </w:rPr>
              <w:t>ВР</w:t>
            </w:r>
          </w:p>
        </w:tc>
        <w:tc>
          <w:tcPr>
            <w:tcW w:w="1913" w:type="dxa"/>
            <w:vMerge w:val="restart"/>
          </w:tcPr>
          <w:p w14:paraId="43064C4F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Очередной финансовый год</w:t>
            </w:r>
          </w:p>
        </w:tc>
        <w:tc>
          <w:tcPr>
            <w:tcW w:w="2835" w:type="dxa"/>
            <w:gridSpan w:val="2"/>
          </w:tcPr>
          <w:p w14:paraId="63AA5035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 w:rsidRPr="008F778A">
              <w:rPr>
                <w:sz w:val="28"/>
                <w:szCs w:val="28"/>
              </w:rPr>
              <w:t>Плановый пер</w:t>
            </w:r>
            <w:r w:rsidRPr="008F778A">
              <w:rPr>
                <w:sz w:val="28"/>
                <w:szCs w:val="28"/>
              </w:rPr>
              <w:t>и</w:t>
            </w:r>
            <w:r w:rsidRPr="008F778A">
              <w:rPr>
                <w:sz w:val="28"/>
                <w:szCs w:val="28"/>
              </w:rPr>
              <w:t>од</w:t>
            </w:r>
          </w:p>
        </w:tc>
      </w:tr>
      <w:tr w:rsidR="006C6967" w:rsidRPr="008F778A" w14:paraId="04029594" w14:textId="77777777" w:rsidTr="006C6967">
        <w:tc>
          <w:tcPr>
            <w:tcW w:w="747" w:type="dxa"/>
            <w:vMerge/>
          </w:tcPr>
          <w:p w14:paraId="397CCBDE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03A5E43C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E318A72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D98F72E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04F694B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518723F5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487B534F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vMerge/>
          </w:tcPr>
          <w:p w14:paraId="3E37C75B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CE7B6BC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год</w:t>
            </w:r>
          </w:p>
        </w:tc>
        <w:tc>
          <w:tcPr>
            <w:tcW w:w="1417" w:type="dxa"/>
          </w:tcPr>
          <w:p w14:paraId="605A51D7" w14:textId="77777777" w:rsidR="006C6967" w:rsidRPr="008F778A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год</w:t>
            </w:r>
          </w:p>
        </w:tc>
      </w:tr>
      <w:tr w:rsidR="006C6967" w:rsidRPr="008F778A" w14:paraId="715655F0" w14:textId="77777777" w:rsidTr="006C6967">
        <w:tc>
          <w:tcPr>
            <w:tcW w:w="747" w:type="dxa"/>
          </w:tcPr>
          <w:p w14:paraId="7230F487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14:paraId="5B21CDDC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AE363A3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0724193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A4A8AAD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8B70CBB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1701B67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</w:tcPr>
          <w:p w14:paraId="04D82479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2FBF891" w14:textId="77777777" w:rsidR="006C6967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77BBEDF" w14:textId="77777777" w:rsidR="006C6967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C6967" w:rsidRPr="008F778A" w14:paraId="4337CED7" w14:textId="77777777" w:rsidTr="006C6967">
        <w:tc>
          <w:tcPr>
            <w:tcW w:w="747" w:type="dxa"/>
          </w:tcPr>
          <w:p w14:paraId="182BCBBB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14:paraId="63337C01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9291F9C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9AE7711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51AA762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A943D22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3FA15B9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</w:tcPr>
          <w:p w14:paraId="7C2021E9" w14:textId="77777777" w:rsidR="006C6967" w:rsidRPr="008F778A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7C1E153" w14:textId="77777777" w:rsidR="006C6967" w:rsidRDefault="006C6967" w:rsidP="006C6967">
            <w:pPr>
              <w:ind w:right="4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3EE2CC1" w14:textId="77777777" w:rsidR="006C6967" w:rsidRDefault="006C6967" w:rsidP="006C6967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4F06E911" w14:textId="77777777" w:rsidR="006C6967" w:rsidRPr="00D30541" w:rsidRDefault="006C6967" w:rsidP="006C6967">
      <w:pPr>
        <w:ind w:left="-180" w:right="-82"/>
        <w:jc w:val="center"/>
        <w:rPr>
          <w:sz w:val="28"/>
          <w:szCs w:val="28"/>
        </w:rPr>
      </w:pPr>
    </w:p>
    <w:p w14:paraId="57281EA5" w14:textId="77777777" w:rsidR="001A6033" w:rsidRDefault="001A6033" w:rsidP="0048263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92C883E" w14:textId="77777777" w:rsidR="009B398A" w:rsidRDefault="009B398A" w:rsidP="009B398A">
      <w:pPr>
        <w:ind w:firstLine="0"/>
        <w:rPr>
          <w:sz w:val="28"/>
          <w:szCs w:val="28"/>
        </w:rPr>
      </w:pPr>
    </w:p>
    <w:p w14:paraId="7C73865D" w14:textId="77777777" w:rsidR="00170882" w:rsidRDefault="00170882" w:rsidP="009B398A">
      <w:pPr>
        <w:ind w:firstLine="0"/>
        <w:rPr>
          <w:sz w:val="28"/>
          <w:szCs w:val="28"/>
        </w:rPr>
      </w:pPr>
    </w:p>
    <w:p w14:paraId="76F6A7CD" w14:textId="77777777" w:rsidR="00C25D56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14:paraId="6F9053CA" w14:textId="77777777" w:rsidR="00C25D56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сельского</w:t>
      </w:r>
    </w:p>
    <w:p w14:paraId="0EEB5104" w14:textId="77777777" w:rsidR="00C25D56" w:rsidRPr="00482637" w:rsidRDefault="00C25D56" w:rsidP="00C25D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                                                                 </w:t>
      </w:r>
      <w:r w:rsidR="000962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В.В. Войтов</w:t>
      </w:r>
    </w:p>
    <w:p w14:paraId="748FB7D4" w14:textId="77777777" w:rsidR="006C6967" w:rsidRDefault="006C6967" w:rsidP="009B398A">
      <w:pPr>
        <w:ind w:firstLine="0"/>
        <w:rPr>
          <w:sz w:val="28"/>
          <w:szCs w:val="28"/>
        </w:rPr>
        <w:sectPr w:rsidR="006C6967" w:rsidSect="006C6967">
          <w:pgSz w:w="16800" w:h="11900" w:orient="landscape"/>
          <w:pgMar w:top="1701" w:right="1134" w:bottom="567" w:left="1134" w:header="720" w:footer="720" w:gutter="0"/>
          <w:cols w:space="720"/>
          <w:noEndnote/>
        </w:sectPr>
      </w:pPr>
    </w:p>
    <w:p w14:paraId="488C34C1" w14:textId="77777777" w:rsidR="00DC7F32" w:rsidRPr="00DC7F32" w:rsidRDefault="00DC7F32" w:rsidP="00DC7F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F32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ЗАЯВКА</w:t>
      </w:r>
    </w:p>
    <w:p w14:paraId="45D0A9F4" w14:textId="77777777" w:rsidR="00DC7F32" w:rsidRPr="00DC7F32" w:rsidRDefault="00DC7F32" w:rsidP="00DC7F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C7F32">
        <w:rPr>
          <w:rFonts w:ascii="Times New Roman" w:hAnsi="Times New Roman" w:cs="Times New Roman"/>
          <w:b/>
          <w:bCs/>
          <w:sz w:val="28"/>
          <w:szCs w:val="28"/>
        </w:rPr>
        <w:t>К ПОСТАНОВЛЕНИЮ</w:t>
      </w:r>
    </w:p>
    <w:p w14:paraId="7114C74F" w14:textId="77777777" w:rsidR="00DC7F32" w:rsidRPr="00DC7F32" w:rsidRDefault="00DC7F32" w:rsidP="00DC7F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2F2174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C7F32">
        <w:rPr>
          <w:rFonts w:ascii="Times New Roman" w:hAnsi="Times New Roman" w:cs="Times New Roman"/>
          <w:b/>
          <w:bCs/>
          <w:sz w:val="28"/>
          <w:szCs w:val="28"/>
        </w:rPr>
        <w:t>Наименование постановления:</w:t>
      </w:r>
    </w:p>
    <w:p w14:paraId="3C232D71" w14:textId="77777777" w:rsidR="00DC7F32" w:rsidRDefault="00AD1693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855050">
        <w:rPr>
          <w:rFonts w:ascii="Times New Roman" w:hAnsi="Times New Roman" w:cs="Times New Roman"/>
          <w:sz w:val="28"/>
          <w:szCs w:val="28"/>
        </w:rPr>
        <w:t>Об утверждении Порядка разработки среднесрочного финансового плана Тбилисского  сельского поселения Тбилисского района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931AC6" w14:textId="77777777" w:rsidR="00AD1693" w:rsidRPr="00DC7F32" w:rsidRDefault="00AD1693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2276E5CA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C7F32">
        <w:rPr>
          <w:rFonts w:ascii="Times New Roman" w:hAnsi="Times New Roman" w:cs="Times New Roman"/>
          <w:b/>
          <w:bCs/>
          <w:sz w:val="28"/>
          <w:szCs w:val="28"/>
        </w:rPr>
        <w:t>Проект подготовлен и внесен:</w:t>
      </w:r>
      <w:r w:rsidRPr="00DC7F32">
        <w:rPr>
          <w:rFonts w:ascii="Times New Roman" w:hAnsi="Times New Roman" w:cs="Times New Roman"/>
          <w:sz w:val="28"/>
          <w:szCs w:val="28"/>
        </w:rPr>
        <w:t xml:space="preserve"> финансовым отделом администрации Тбилисского сельского поселения Тбилисского района</w:t>
      </w:r>
    </w:p>
    <w:p w14:paraId="465A3147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D2141CB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C7F32">
        <w:rPr>
          <w:rFonts w:ascii="Times New Roman" w:hAnsi="Times New Roman" w:cs="Times New Roman"/>
          <w:b/>
          <w:bCs/>
          <w:sz w:val="28"/>
          <w:szCs w:val="28"/>
        </w:rPr>
        <w:t>Распоряжение разослать</w:t>
      </w:r>
      <w:r w:rsidRPr="00DC7F32">
        <w:rPr>
          <w:rFonts w:ascii="Times New Roman" w:hAnsi="Times New Roman" w:cs="Times New Roman"/>
          <w:sz w:val="28"/>
          <w:szCs w:val="28"/>
        </w:rPr>
        <w:t>:</w:t>
      </w:r>
    </w:p>
    <w:p w14:paraId="4FE5C9C9" w14:textId="77777777" w:rsidR="00DC7F32" w:rsidRPr="00DC7F32" w:rsidRDefault="00DC7F32" w:rsidP="00DC7F32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DC7F32">
        <w:rPr>
          <w:rFonts w:ascii="Times New Roman" w:hAnsi="Times New Roman" w:cs="Times New Roman"/>
          <w:sz w:val="28"/>
          <w:szCs w:val="28"/>
        </w:rPr>
        <w:t>1) Прокуратуре Тбилисского района – 1 экз.;</w:t>
      </w:r>
    </w:p>
    <w:p w14:paraId="3D7AF0F9" w14:textId="77777777" w:rsidR="00DC7F32" w:rsidRPr="00DC7F32" w:rsidRDefault="00DC7F32" w:rsidP="00DC7F3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8"/>
          <w:szCs w:val="28"/>
        </w:rPr>
      </w:pPr>
      <w:r w:rsidRPr="00DC7F32">
        <w:rPr>
          <w:rFonts w:ascii="Times New Roman" w:hAnsi="Times New Roman" w:cs="Times New Roman"/>
          <w:color w:val="000000"/>
          <w:sz w:val="28"/>
          <w:szCs w:val="28"/>
        </w:rPr>
        <w:t>2) Финансовый отдел администрации Тбилисского сельского поселения Тбилисского района – 1 экз.;</w:t>
      </w:r>
    </w:p>
    <w:p w14:paraId="307B48D7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4A6256B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4F62E05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3505FD8" w14:textId="77777777" w:rsidR="00DC7F32" w:rsidRPr="00DC7F32" w:rsidRDefault="00C108AC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7995D8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C765809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31C1F93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8F3F6C2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24E5EB2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393CAED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7DCAE1B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8100AA5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A74FE55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54DEB08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393E57D1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7BBB276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6BA21EC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DB43866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55E4567A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3D673B7" w14:textId="77777777" w:rsid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52214D0" w14:textId="77777777" w:rsidR="00AD1693" w:rsidRDefault="00AD1693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7854787" w14:textId="77777777" w:rsidR="00AD1693" w:rsidRDefault="00AD1693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F15E952" w14:textId="77777777" w:rsidR="00AD1693" w:rsidRDefault="00AD1693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6A4E27A" w14:textId="77777777" w:rsidR="00AD1693" w:rsidRPr="00DC7F32" w:rsidRDefault="00AD1693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E914D8B" w14:textId="77777777" w:rsidR="00DC7F32" w:rsidRPr="00DC7F32" w:rsidRDefault="00DC7F32" w:rsidP="00DC7F32">
      <w:pPr>
        <w:widowControl/>
        <w:tabs>
          <w:tab w:val="left" w:pos="240"/>
          <w:tab w:val="left" w:pos="2600"/>
          <w:tab w:val="center" w:pos="5102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758A491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EAE04B2" w14:textId="77777777" w:rsidR="00DC7F32" w:rsidRPr="00DC7F32" w:rsidRDefault="00DC7F32" w:rsidP="00DC7F3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388"/>
        <w:gridCol w:w="4560"/>
        <w:gridCol w:w="2906"/>
      </w:tblGrid>
      <w:tr w:rsidR="00DC7F32" w:rsidRPr="00DC7F32" w14:paraId="6798532D" w14:textId="77777777" w:rsidTr="00E812E2">
        <w:tc>
          <w:tcPr>
            <w:tcW w:w="2388" w:type="dxa"/>
          </w:tcPr>
          <w:p w14:paraId="24F71F72" w14:textId="77777777" w:rsidR="00DC7F32" w:rsidRPr="00DC7F32" w:rsidRDefault="00DC7F32" w:rsidP="00DC7F3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7F32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14:paraId="377E18C7" w14:textId="77777777" w:rsidR="00DC7F32" w:rsidRPr="00DC7F32" w:rsidRDefault="00DC7F32" w:rsidP="00DC7F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32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560" w:type="dxa"/>
          </w:tcPr>
          <w:p w14:paraId="7B896541" w14:textId="77777777" w:rsidR="00DC7F32" w:rsidRPr="00DC7F32" w:rsidRDefault="00DC7F32" w:rsidP="00DC7F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32">
              <w:rPr>
                <w:rFonts w:ascii="Times New Roman" w:hAnsi="Times New Roman" w:cs="Times New Roman"/>
                <w:sz w:val="28"/>
                <w:szCs w:val="28"/>
              </w:rPr>
              <w:t>Серик Денис Михайлович</w:t>
            </w:r>
          </w:p>
          <w:p w14:paraId="60FE5C15" w14:textId="77777777" w:rsidR="00DC7F32" w:rsidRPr="00DC7F32" w:rsidRDefault="00DC7F32" w:rsidP="00DC7F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32">
              <w:rPr>
                <w:rFonts w:ascii="Times New Roman" w:hAnsi="Times New Roman" w:cs="Times New Roman"/>
                <w:sz w:val="28"/>
                <w:szCs w:val="28"/>
              </w:rPr>
              <w:t>3-29-48</w:t>
            </w:r>
          </w:p>
        </w:tc>
        <w:tc>
          <w:tcPr>
            <w:tcW w:w="2906" w:type="dxa"/>
          </w:tcPr>
          <w:p w14:paraId="191F7A02" w14:textId="77777777" w:rsidR="00DC7F32" w:rsidRPr="00DC7F32" w:rsidRDefault="00DC7F32" w:rsidP="00DC7F3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7F32">
              <w:rPr>
                <w:rFonts w:ascii="Times New Roman" w:hAnsi="Times New Roman" w:cs="Times New Roman"/>
                <w:sz w:val="28"/>
                <w:szCs w:val="28"/>
              </w:rPr>
              <w:t>«___»________2020 г.</w:t>
            </w:r>
          </w:p>
        </w:tc>
      </w:tr>
    </w:tbl>
    <w:p w14:paraId="59BBC4E1" w14:textId="77777777" w:rsidR="005E36BE" w:rsidRPr="005E36BE" w:rsidRDefault="005E36BE" w:rsidP="005E36BE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5E36BE" w:rsidRPr="005E36BE" w:rsidSect="00E125D8"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83506" w14:textId="77777777" w:rsidR="0027529F" w:rsidRDefault="0027529F">
      <w:r>
        <w:separator/>
      </w:r>
    </w:p>
  </w:endnote>
  <w:endnote w:type="continuationSeparator" w:id="0">
    <w:p w14:paraId="0888D9A1" w14:textId="77777777" w:rsidR="0027529F" w:rsidRDefault="0027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F67D91" w:rsidRPr="00F67D91" w14:paraId="52615F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56E64D22" w14:textId="77777777" w:rsidR="00F67D91" w:rsidRPr="00F67D91" w:rsidRDefault="00F67D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C2A0231" w14:textId="77777777" w:rsidR="00F67D91" w:rsidRPr="00F67D91" w:rsidRDefault="00F67D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2A300C5" w14:textId="77777777" w:rsidR="00F67D91" w:rsidRPr="00F67D91" w:rsidRDefault="00F67D91" w:rsidP="0048263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FC816" w14:textId="77777777" w:rsidR="0027529F" w:rsidRDefault="0027529F">
      <w:r>
        <w:separator/>
      </w:r>
    </w:p>
  </w:footnote>
  <w:footnote w:type="continuationSeparator" w:id="0">
    <w:p w14:paraId="6B901B35" w14:textId="77777777" w:rsidR="0027529F" w:rsidRDefault="00275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7152F"/>
    <w:multiLevelType w:val="hybridMultilevel"/>
    <w:tmpl w:val="791E0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0B36"/>
    <w:multiLevelType w:val="hybridMultilevel"/>
    <w:tmpl w:val="580C2CF4"/>
    <w:lvl w:ilvl="0" w:tplc="055CFA48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3DA11374"/>
    <w:multiLevelType w:val="multilevel"/>
    <w:tmpl w:val="ABCAFA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561E7F88"/>
    <w:multiLevelType w:val="hybridMultilevel"/>
    <w:tmpl w:val="52309200"/>
    <w:lvl w:ilvl="0" w:tplc="FE4AFC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37"/>
    <w:rsid w:val="000277AB"/>
    <w:rsid w:val="00057902"/>
    <w:rsid w:val="00076AD8"/>
    <w:rsid w:val="00096280"/>
    <w:rsid w:val="000F1A5B"/>
    <w:rsid w:val="00136F4F"/>
    <w:rsid w:val="00166711"/>
    <w:rsid w:val="00170882"/>
    <w:rsid w:val="001A4846"/>
    <w:rsid w:val="001A6033"/>
    <w:rsid w:val="002018BF"/>
    <w:rsid w:val="002303E2"/>
    <w:rsid w:val="002545A8"/>
    <w:rsid w:val="0027529F"/>
    <w:rsid w:val="00293AF1"/>
    <w:rsid w:val="0035520F"/>
    <w:rsid w:val="003B1B2E"/>
    <w:rsid w:val="003B70B6"/>
    <w:rsid w:val="003E0887"/>
    <w:rsid w:val="00482637"/>
    <w:rsid w:val="00573EAB"/>
    <w:rsid w:val="005E36BE"/>
    <w:rsid w:val="00641630"/>
    <w:rsid w:val="00641B02"/>
    <w:rsid w:val="006603A3"/>
    <w:rsid w:val="00667AAD"/>
    <w:rsid w:val="006C6967"/>
    <w:rsid w:val="00775BE7"/>
    <w:rsid w:val="007C3C7B"/>
    <w:rsid w:val="00855050"/>
    <w:rsid w:val="00876E80"/>
    <w:rsid w:val="00954086"/>
    <w:rsid w:val="009B398A"/>
    <w:rsid w:val="00AD1693"/>
    <w:rsid w:val="00B03C26"/>
    <w:rsid w:val="00B63772"/>
    <w:rsid w:val="00BC2F89"/>
    <w:rsid w:val="00C108AC"/>
    <w:rsid w:val="00C10D44"/>
    <w:rsid w:val="00C11818"/>
    <w:rsid w:val="00C25D56"/>
    <w:rsid w:val="00D12B51"/>
    <w:rsid w:val="00D535B7"/>
    <w:rsid w:val="00D55683"/>
    <w:rsid w:val="00DC7F32"/>
    <w:rsid w:val="00E125D8"/>
    <w:rsid w:val="00E812E2"/>
    <w:rsid w:val="00F077B6"/>
    <w:rsid w:val="00F52519"/>
    <w:rsid w:val="00F67D91"/>
    <w:rsid w:val="00FD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5FFF32"/>
  <w15:chartTrackingRefBased/>
  <w15:docId w15:val="{905D244E-6EBC-405B-8FC3-5BCAEFCD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/>
      <w:bCs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263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826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077B6"/>
    <w:pPr>
      <w:widowControl w:val="0"/>
      <w:autoSpaceDE w:val="0"/>
      <w:autoSpaceDN w:val="0"/>
    </w:pPr>
    <w:rPr>
      <w:rFonts w:cs="Calibri"/>
      <w:sz w:val="22"/>
    </w:rPr>
  </w:style>
  <w:style w:type="table" w:styleId="ad">
    <w:name w:val="Table Grid"/>
    <w:basedOn w:val="a1"/>
    <w:rsid w:val="001A60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5E36BE"/>
    <w:pPr>
      <w:suppressAutoHyphens/>
      <w:autoSpaceDE/>
      <w:adjustRightInd/>
      <w:ind w:left="720" w:firstLine="0"/>
      <w:contextualSpacing/>
      <w:jc w:val="left"/>
      <w:textAlignment w:val="baseline"/>
    </w:pPr>
    <w:rPr>
      <w:rFonts w:ascii="Times New Roman" w:eastAsia="Andale Sans UI" w:hAnsi="Times New Roman" w:cs="Tahoma"/>
      <w:kern w:val="3"/>
      <w:lang w:eastAsia="ja-JP" w:bidi="fa-IR"/>
    </w:rPr>
  </w:style>
  <w:style w:type="character" w:customStyle="1" w:styleId="apple-converted-space">
    <w:name w:val="apple-converted-space"/>
    <w:basedOn w:val="a0"/>
    <w:rsid w:val="00775BE7"/>
  </w:style>
  <w:style w:type="paragraph" w:styleId="af">
    <w:name w:val="Обычный (веб)"/>
    <w:basedOn w:val="a"/>
    <w:rsid w:val="003E088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2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2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2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2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5" Type="http://schemas.openxmlformats.org/officeDocument/2006/relationships/footer" Target="footer1.xml"/><Relationship Id="rId6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9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4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7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9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" Type="http://schemas.openxmlformats.org/officeDocument/2006/relationships/styles" Target="styles.xml"/><Relationship Id="rId2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4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62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3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88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11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5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3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57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Relationship Id="rId106" Type="http://schemas.openxmlformats.org/officeDocument/2006/relationships/hyperlink" Target="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C7DC9-F795-4098-A6B3-32CF63EB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10879</Words>
  <Characters>62013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72747</CharactersWithSpaces>
  <SharedDoc>false</SharedDoc>
  <HLinks>
    <vt:vector size="642" baseType="variant">
      <vt:variant>
        <vt:i4>3997802</vt:i4>
      </vt:variant>
      <vt:variant>
        <vt:i4>318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315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312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309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306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303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300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297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294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291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288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285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282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279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276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273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270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267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264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261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258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255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252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249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246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243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240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237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234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231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228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225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222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219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216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213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210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207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204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201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198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195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192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189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186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183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180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177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174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171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168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165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162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159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156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153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150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147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144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141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138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135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132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129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126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123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120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117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114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111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108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105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102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99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96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93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90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87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84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81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78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75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72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69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66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63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60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57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54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51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48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45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42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27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24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21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18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15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12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9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6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3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  <vt:variant>
        <vt:i4>3997802</vt:i4>
      </vt:variant>
      <vt:variant>
        <vt:i4>0</vt:i4>
      </vt:variant>
      <vt:variant>
        <vt:i4>0</vt:i4>
      </vt:variant>
      <vt:variant>
        <vt:i4>5</vt:i4>
      </vt:variant>
      <vt:variant>
        <vt:lpwstr>http://hl.mailru.su/mcached?q=%D0%BF%D0%BE%D1%80%D1%8F%D0%B4%D0%BE%D0%BA%20%D1%81%D0%BE%D1%81%D1%82%D0%B0%D0%B2%D0%BB%D0%B5%D0%BD%D0%B8%D1%8F%20%D1%81%D1%80%D0%B5%D0%B4%D0%BD%D0%B5%D1%81%D1%80%D0%BE%D1%87%D0%BD%D0%BE%D0%B3%D0%BE%20%D0%BF%D0%BB%D0%B0%D0%BD%D0%B0%20%D1%81%D0%B5%D0%BB%D1%8C%D1%81%D0%BA%D0%BE%D0%B3%D0%BE%20%D0%BF%D0%BE%D1%81%D0%B5%D0%BB%D0%B5%D0%BD%D0%B8%D1%8F&amp;qurl=http%3A%2F%2Fslr-adm.ru%2Fdocuments%2F244.html&amp;c=15-1%3A158-1&amp;r=1523346&amp;frm=webhs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SAdmin</cp:lastModifiedBy>
  <cp:revision>2</cp:revision>
  <cp:lastPrinted>2020-10-21T11:42:00Z</cp:lastPrinted>
  <dcterms:created xsi:type="dcterms:W3CDTF">2020-10-21T12:34:00Z</dcterms:created>
  <dcterms:modified xsi:type="dcterms:W3CDTF">2020-10-21T12:34:00Z</dcterms:modified>
</cp:coreProperties>
</file>