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E065C" w14:textId="367F0D24" w:rsidR="005B76FC" w:rsidRDefault="00C20BB7" w:rsidP="00615215">
      <w:pPr>
        <w:tabs>
          <w:tab w:val="left" w:pos="-709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5B76FC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615215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B76FC">
        <w:rPr>
          <w:rFonts w:ascii="Times New Roman" w:hAnsi="Times New Roman"/>
          <w:b/>
          <w:sz w:val="28"/>
          <w:szCs w:val="28"/>
        </w:rPr>
        <w:t>ПРОЕКТ</w:t>
      </w:r>
      <w:r w:rsidR="00615215">
        <w:rPr>
          <w:rFonts w:ascii="Times New Roman" w:hAnsi="Times New Roman"/>
          <w:b/>
          <w:sz w:val="28"/>
          <w:szCs w:val="28"/>
        </w:rPr>
        <w:t xml:space="preserve"> </w:t>
      </w:r>
      <w:r w:rsidR="00615215" w:rsidRPr="00AB350E">
        <w:rPr>
          <w:rFonts w:ascii="Times New Roman" w:eastAsia="Times New Roman" w:hAnsi="Times New Roman"/>
          <w:b/>
          <w:sz w:val="28"/>
          <w:szCs w:val="28"/>
          <w:lang w:eastAsia="ar-SA"/>
        </w:rPr>
        <w:t>РЕШЕНИ</w:t>
      </w:r>
      <w:r w:rsidR="00615215">
        <w:rPr>
          <w:rFonts w:ascii="Times New Roman" w:eastAsia="Times New Roman" w:hAnsi="Times New Roman"/>
          <w:b/>
          <w:sz w:val="28"/>
          <w:szCs w:val="28"/>
          <w:lang w:eastAsia="ar-SA"/>
        </w:rPr>
        <w:t>Я</w:t>
      </w:r>
    </w:p>
    <w:p w14:paraId="6216B396" w14:textId="09241E44" w:rsidR="00C20BB7" w:rsidRDefault="00C20BB7" w:rsidP="00615215">
      <w:pPr>
        <w:tabs>
          <w:tab w:val="left" w:pos="63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615215">
        <w:rPr>
          <w:rFonts w:ascii="Times New Roman" w:hAnsi="Times New Roman"/>
          <w:b/>
          <w:sz w:val="28"/>
          <w:szCs w:val="28"/>
        </w:rPr>
        <w:t>от 27.12.2023 г.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</w:t>
      </w:r>
      <w:r w:rsidR="005B76FC"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</w:p>
    <w:p w14:paraId="1BF47C3A" w14:textId="77777777" w:rsidR="00C20BB7" w:rsidRDefault="00C20BB7" w:rsidP="00580D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836515" w14:textId="5D19EACD" w:rsidR="00AB350E" w:rsidRDefault="00AB350E" w:rsidP="00615215">
      <w:pPr>
        <w:spacing w:after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B350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                                 </w:t>
      </w:r>
    </w:p>
    <w:p w14:paraId="4651ACE3" w14:textId="46626851" w:rsidR="00615215" w:rsidRDefault="00615215" w:rsidP="00615215">
      <w:pPr>
        <w:spacing w:after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4848BBD3" w14:textId="295A63AC" w:rsidR="00615215" w:rsidRDefault="00615215" w:rsidP="00615215">
      <w:pPr>
        <w:spacing w:after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0BAE850B" w14:textId="77777777" w:rsidR="00615215" w:rsidRDefault="00615215" w:rsidP="00615215">
      <w:pPr>
        <w:spacing w:after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616CC459" w14:textId="77777777" w:rsidR="00615215" w:rsidRDefault="00C20BB7" w:rsidP="006152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41D4F">
        <w:rPr>
          <w:rFonts w:ascii="Times New Roman" w:hAnsi="Times New Roman"/>
          <w:b/>
          <w:sz w:val="28"/>
          <w:szCs w:val="28"/>
        </w:rPr>
        <w:t>Об у</w:t>
      </w:r>
      <w:r w:rsidR="00541D4F" w:rsidRPr="00541D4F">
        <w:rPr>
          <w:rFonts w:ascii="Times New Roman" w:hAnsi="Times New Roman"/>
          <w:b/>
          <w:sz w:val="28"/>
          <w:szCs w:val="28"/>
        </w:rPr>
        <w:t xml:space="preserve">тверждении Положения о порядке установки и </w:t>
      </w:r>
    </w:p>
    <w:p w14:paraId="70057C8A" w14:textId="4A380035" w:rsidR="00615215" w:rsidRDefault="00541D4F" w:rsidP="006152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541D4F">
        <w:rPr>
          <w:rFonts w:ascii="Times New Roman" w:hAnsi="Times New Roman"/>
          <w:b/>
          <w:sz w:val="28"/>
          <w:szCs w:val="28"/>
        </w:rPr>
        <w:t xml:space="preserve">содержания мемориальных досок и других памятных знаков в </w:t>
      </w:r>
    </w:p>
    <w:p w14:paraId="02A31523" w14:textId="2B45C719" w:rsidR="00541D4F" w:rsidRDefault="00AB350E" w:rsidP="0061521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Тбилисском сельском поселении Тбилисского района</w:t>
      </w:r>
      <w:r w:rsidR="00C20BB7">
        <w:rPr>
          <w:rFonts w:ascii="Times New Roman" w:hAnsi="Times New Roman"/>
          <w:sz w:val="28"/>
          <w:szCs w:val="28"/>
        </w:rPr>
        <w:tab/>
      </w:r>
    </w:p>
    <w:p w14:paraId="2EF3E160" w14:textId="77777777" w:rsidR="00615215" w:rsidRDefault="00615215" w:rsidP="00615215">
      <w:pPr>
        <w:spacing w:after="0"/>
        <w:jc w:val="center"/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</w:pPr>
    </w:p>
    <w:p w14:paraId="456E822F" w14:textId="00BE9C5E" w:rsidR="00C20BB7" w:rsidRPr="00AB350E" w:rsidRDefault="00AA21B1" w:rsidP="00AB350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В целях определения порядка принятия решений об установке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и обеспечени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 сохранности мемориальных досок и других памятных знаков на территории </w:t>
      </w:r>
      <w:r w:rsidR="00AB350E">
        <w:rPr>
          <w:rFonts w:ascii="Times New Roman" w:eastAsia="Times New Roman" w:hAnsi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="001808B9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личностей, которые внесли значительный вклад в развитие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350E">
        <w:rPr>
          <w:rFonts w:ascii="Times New Roman" w:eastAsia="Times New Roman" w:hAnsi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 w:rsidR="00541D4F" w:rsidRPr="00B05D1F">
        <w:rPr>
          <w:rFonts w:ascii="Times New Roman" w:hAnsi="Times New Roman"/>
          <w:sz w:val="28"/>
          <w:szCs w:val="28"/>
        </w:rPr>
        <w:t>Федеральным законом от 6</w:t>
      </w:r>
      <w:r w:rsidR="00AB350E">
        <w:rPr>
          <w:rFonts w:ascii="Times New Roman" w:hAnsi="Times New Roman"/>
          <w:sz w:val="28"/>
          <w:szCs w:val="28"/>
        </w:rPr>
        <w:t xml:space="preserve"> октября </w:t>
      </w:r>
      <w:r w:rsidR="00541D4F" w:rsidRPr="00B05D1F">
        <w:rPr>
          <w:rFonts w:ascii="Times New Roman" w:hAnsi="Times New Roman"/>
          <w:sz w:val="28"/>
          <w:szCs w:val="28"/>
        </w:rPr>
        <w:t xml:space="preserve">2003 № 131-ФЗ </w:t>
      </w:r>
      <w:r w:rsidR="00AB350E">
        <w:rPr>
          <w:rFonts w:ascii="Times New Roman" w:hAnsi="Times New Roman"/>
          <w:sz w:val="28"/>
          <w:szCs w:val="28"/>
        </w:rPr>
        <w:t xml:space="preserve">«Об общих принципах организации </w:t>
      </w:r>
      <w:r w:rsidR="00541D4F" w:rsidRPr="00B05D1F">
        <w:rPr>
          <w:rFonts w:ascii="Times New Roman" w:hAnsi="Times New Roman"/>
          <w:sz w:val="28"/>
          <w:szCs w:val="28"/>
        </w:rPr>
        <w:t xml:space="preserve">местного самоуправления в Российской Федерации», руководствуясь Уставом </w:t>
      </w:r>
      <w:r w:rsidR="00AB350E">
        <w:rPr>
          <w:rFonts w:ascii="Times New Roman" w:eastAsia="Times New Roman" w:hAnsi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="00541D4F" w:rsidRPr="00B05D1F">
        <w:rPr>
          <w:rFonts w:ascii="Times New Roman" w:hAnsi="Times New Roman"/>
          <w:sz w:val="28"/>
          <w:szCs w:val="28"/>
        </w:rPr>
        <w:t xml:space="preserve">, Совет </w:t>
      </w:r>
      <w:r w:rsidR="00AB350E">
        <w:rPr>
          <w:rFonts w:ascii="Times New Roman" w:eastAsia="Times New Roman" w:hAnsi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="00BA7C51">
        <w:rPr>
          <w:rFonts w:ascii="Times New Roman" w:hAnsi="Times New Roman"/>
          <w:sz w:val="28"/>
          <w:szCs w:val="28"/>
        </w:rPr>
        <w:t xml:space="preserve"> </w:t>
      </w:r>
      <w:r w:rsidR="00AB350E">
        <w:rPr>
          <w:rFonts w:ascii="Times New Roman" w:hAnsi="Times New Roman"/>
          <w:sz w:val="28"/>
          <w:szCs w:val="28"/>
        </w:rPr>
        <w:t>р е ш и л</w:t>
      </w:r>
      <w:r w:rsidR="00C20BB7" w:rsidRPr="00B05D1F">
        <w:rPr>
          <w:rFonts w:ascii="Times New Roman" w:hAnsi="Times New Roman"/>
          <w:sz w:val="28"/>
          <w:szCs w:val="28"/>
        </w:rPr>
        <w:t>:</w:t>
      </w:r>
    </w:p>
    <w:p w14:paraId="3B850DD5" w14:textId="2B818224" w:rsidR="00B05D1F" w:rsidRPr="00B05D1F" w:rsidRDefault="00B05D1F" w:rsidP="00AB350E">
      <w:pPr>
        <w:pStyle w:val="ConsPlusNormal"/>
        <w:ind w:firstLine="567"/>
        <w:jc w:val="both"/>
        <w:rPr>
          <w:sz w:val="28"/>
          <w:szCs w:val="28"/>
        </w:rPr>
      </w:pPr>
      <w:r w:rsidRPr="00B05D1F">
        <w:rPr>
          <w:sz w:val="28"/>
          <w:szCs w:val="28"/>
        </w:rPr>
        <w:t xml:space="preserve">1. Утвердить </w:t>
      </w:r>
      <w:hyperlink w:anchor="Par34" w:tooltip="ПОЛОЖЕНИЕ" w:history="1">
        <w:r w:rsidRPr="00B05D1F">
          <w:rPr>
            <w:color w:val="000000" w:themeColor="text1"/>
            <w:sz w:val="28"/>
            <w:szCs w:val="28"/>
          </w:rPr>
          <w:t>Положение</w:t>
        </w:r>
      </w:hyperlink>
      <w:r w:rsidRPr="00B05D1F">
        <w:rPr>
          <w:color w:val="000000" w:themeColor="text1"/>
          <w:sz w:val="28"/>
          <w:szCs w:val="28"/>
        </w:rPr>
        <w:t xml:space="preserve"> </w:t>
      </w:r>
      <w:r w:rsidRPr="00B05D1F">
        <w:rPr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AB350E">
        <w:rPr>
          <w:rFonts w:eastAsia="Times New Roman"/>
          <w:sz w:val="28"/>
          <w:szCs w:val="28"/>
        </w:rPr>
        <w:t>Тбилисском сельском поселении Тбилисского района</w:t>
      </w:r>
      <w:r w:rsidR="00AB350E" w:rsidRPr="00B05D1F">
        <w:rPr>
          <w:sz w:val="28"/>
          <w:szCs w:val="28"/>
        </w:rPr>
        <w:t xml:space="preserve"> </w:t>
      </w:r>
      <w:r w:rsidRPr="00B05D1F">
        <w:rPr>
          <w:sz w:val="28"/>
          <w:szCs w:val="28"/>
        </w:rPr>
        <w:t>согласно приложению.</w:t>
      </w:r>
    </w:p>
    <w:p w14:paraId="7A707D2A" w14:textId="77777777" w:rsidR="00AB350E" w:rsidRDefault="00B05D1F" w:rsidP="00AB350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05D1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AB350E" w:rsidRPr="00AB350E">
        <w:rPr>
          <w:rFonts w:ascii="Times New Roman" w:eastAsiaTheme="minorEastAsia" w:hAnsi="Times New Roman"/>
          <w:sz w:val="28"/>
          <w:szCs w:val="28"/>
          <w:lang w:eastAsia="ru-RU"/>
        </w:rPr>
        <w:t>Отделу делопроизводства и организационно-кадровой работы администрации Тбилисского сельского поселения Тбилисского района</w:t>
      </w:r>
      <w:r w:rsidR="00AB350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AB350E" w:rsidRPr="00AB350E">
        <w:rPr>
          <w:rFonts w:ascii="Times New Roman" w:eastAsiaTheme="minorEastAsia" w:hAnsi="Times New Roman"/>
          <w:sz w:val="28"/>
          <w:szCs w:val="28"/>
          <w:lang w:eastAsia="ru-RU"/>
        </w:rPr>
        <w:t>(Воронкин) опубликовать настоящее постановление в сетевом издании «Информационный портал Тбилисского района» и на официальном</w:t>
      </w:r>
      <w:r w:rsidR="00AB350E" w:rsidRPr="00530161">
        <w:rPr>
          <w:rFonts w:ascii="Times New Roman" w:eastAsia="Times New Roman" w:hAnsi="Times New Roman"/>
          <w:sz w:val="28"/>
          <w:szCs w:val="28"/>
          <w:lang w:eastAsia="ru-RU"/>
        </w:rPr>
        <w:t xml:space="preserve"> сайте администрации</w:t>
      </w:r>
      <w:r w:rsidR="00AB350E" w:rsidRPr="0023130F"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 в информационно-телекоммуникационной сети «Интернет».</w:t>
      </w:r>
    </w:p>
    <w:p w14:paraId="487EBDD3" w14:textId="77777777" w:rsidR="00B05D1F" w:rsidRPr="00B05D1F" w:rsidRDefault="00B05D1F" w:rsidP="00AB350E">
      <w:pPr>
        <w:spacing w:after="0"/>
        <w:ind w:left="567"/>
        <w:rPr>
          <w:rFonts w:ascii="Times New Roman" w:hAnsi="Times New Roman"/>
          <w:sz w:val="28"/>
          <w:szCs w:val="28"/>
        </w:rPr>
      </w:pPr>
      <w:r w:rsidRPr="00B05D1F">
        <w:rPr>
          <w:rFonts w:ascii="Times New Roman" w:hAnsi="Times New Roman"/>
          <w:color w:val="000000"/>
          <w:sz w:val="28"/>
          <w:szCs w:val="28"/>
        </w:rPr>
        <w:t xml:space="preserve">3. Контроль за выполнением настоящего </w:t>
      </w:r>
      <w:r>
        <w:rPr>
          <w:rFonts w:ascii="Times New Roman" w:hAnsi="Times New Roman"/>
          <w:color w:val="000000"/>
          <w:sz w:val="28"/>
          <w:szCs w:val="28"/>
        </w:rPr>
        <w:t xml:space="preserve">решения </w:t>
      </w:r>
      <w:r w:rsidR="00AB350E">
        <w:rPr>
          <w:rFonts w:ascii="Times New Roman" w:hAnsi="Times New Roman"/>
          <w:color w:val="000000"/>
          <w:sz w:val="28"/>
          <w:szCs w:val="28"/>
        </w:rPr>
        <w:t>оставляю за собой.</w:t>
      </w:r>
      <w:r w:rsidRPr="00B05D1F">
        <w:rPr>
          <w:rFonts w:ascii="Times New Roman" w:hAnsi="Times New Roman"/>
          <w:sz w:val="28"/>
          <w:szCs w:val="28"/>
          <w:lang w:eastAsia="ar-SA"/>
        </w:rPr>
        <w:t xml:space="preserve">        </w:t>
      </w:r>
      <w:r w:rsidR="00AB350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B05D1F">
        <w:rPr>
          <w:rFonts w:ascii="Times New Roman" w:hAnsi="Times New Roman"/>
          <w:sz w:val="28"/>
          <w:szCs w:val="28"/>
          <w:lang w:eastAsia="ar-SA"/>
        </w:rPr>
        <w:t xml:space="preserve">4. </w:t>
      </w:r>
      <w:r>
        <w:rPr>
          <w:rFonts w:ascii="Times New Roman" w:hAnsi="Times New Roman"/>
          <w:sz w:val="28"/>
          <w:szCs w:val="28"/>
          <w:lang w:eastAsia="ar-SA"/>
        </w:rPr>
        <w:t xml:space="preserve">Решение </w:t>
      </w:r>
      <w:r w:rsidRPr="00B05D1F">
        <w:rPr>
          <w:rFonts w:ascii="Times New Roman" w:hAnsi="Times New Roman"/>
          <w:sz w:val="28"/>
          <w:szCs w:val="28"/>
          <w:lang w:eastAsia="ar-SA"/>
        </w:rPr>
        <w:t>вступает</w:t>
      </w:r>
      <w:r w:rsidR="00BF046F">
        <w:rPr>
          <w:rFonts w:ascii="Times New Roman" w:hAnsi="Times New Roman"/>
          <w:sz w:val="28"/>
          <w:szCs w:val="28"/>
          <w:lang w:eastAsia="ar-SA"/>
        </w:rPr>
        <w:t xml:space="preserve"> в силу</w:t>
      </w:r>
      <w:r w:rsidRPr="00B05D1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021B7">
        <w:rPr>
          <w:rFonts w:ascii="Times New Roman" w:hAnsi="Times New Roman"/>
          <w:sz w:val="28"/>
          <w:szCs w:val="28"/>
        </w:rPr>
        <w:t>со дня его</w:t>
      </w:r>
      <w:r w:rsidRPr="00B05D1F">
        <w:rPr>
          <w:rFonts w:ascii="Times New Roman" w:hAnsi="Times New Roman"/>
          <w:sz w:val="28"/>
          <w:szCs w:val="28"/>
        </w:rPr>
        <w:t xml:space="preserve"> официального опубликования.</w:t>
      </w:r>
    </w:p>
    <w:p w14:paraId="41453460" w14:textId="4132BC61" w:rsidR="00AB350E" w:rsidRDefault="00AB350E" w:rsidP="00AB35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71B6B8" w14:textId="77777777" w:rsidR="00615215" w:rsidRDefault="00615215" w:rsidP="00AB35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B350E" w14:paraId="08A26769" w14:textId="77777777" w:rsidTr="00AB350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16F70FDC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</w:rPr>
              <w:t>Глава Тбилисского сельского</w:t>
            </w:r>
          </w:p>
          <w:p w14:paraId="1F281B41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</w:rPr>
              <w:t>поселения Тбилисского района</w:t>
            </w:r>
          </w:p>
          <w:p w14:paraId="60AA4628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</w:p>
          <w:p w14:paraId="7F52598C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</w:rPr>
              <w:t>________________А.Н. Стойкин</w:t>
            </w:r>
          </w:p>
          <w:p w14:paraId="15425B14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DACD4A0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</w:rPr>
              <w:t>Председатель Совета Тбилисского</w:t>
            </w:r>
          </w:p>
          <w:p w14:paraId="5A65C71B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</w:rPr>
              <w:t>сельского поселения Тбилисского района</w:t>
            </w:r>
          </w:p>
          <w:p w14:paraId="0D942D81" w14:textId="77777777" w:rsidR="00AB350E" w:rsidRDefault="00AB350E" w:rsidP="00AB350E">
            <w:pPr>
              <w:spacing w:after="0" w:line="240" w:lineRule="auto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</w:rPr>
              <w:t>__________________Е.Б. Самойленко</w:t>
            </w:r>
          </w:p>
        </w:tc>
      </w:tr>
    </w:tbl>
    <w:p w14:paraId="5965EDCD" w14:textId="5A697D41" w:rsidR="00325AEB" w:rsidRDefault="00325AEB" w:rsidP="00F303BD">
      <w:pPr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</w:p>
    <w:p w14:paraId="7352F86C" w14:textId="77777777" w:rsidR="00615215" w:rsidRDefault="00325AEB" w:rsidP="00325AEB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           </w:t>
      </w:r>
    </w:p>
    <w:p w14:paraId="1D2DF99D" w14:textId="77777777" w:rsidR="00615215" w:rsidRDefault="00615215" w:rsidP="00325AEB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</w:p>
    <w:p w14:paraId="3660B654" w14:textId="0169C515" w:rsidR="00325AEB" w:rsidRDefault="00615215" w:rsidP="00325AEB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             </w:t>
      </w:r>
      <w:r w:rsidR="00325AEB">
        <w:rPr>
          <w:rFonts w:ascii="Times New Roman" w:eastAsia="TimesNewRomanPSMT" w:hAnsi="Times New Roman"/>
          <w:sz w:val="28"/>
          <w:szCs w:val="28"/>
        </w:rPr>
        <w:t xml:space="preserve">    </w:t>
      </w:r>
      <w:r w:rsidR="00325AEB" w:rsidRPr="00325AEB">
        <w:rPr>
          <w:rFonts w:ascii="Times New Roman" w:eastAsia="TimesNewRomanPSMT" w:hAnsi="Times New Roman"/>
          <w:sz w:val="28"/>
          <w:szCs w:val="28"/>
        </w:rPr>
        <w:t xml:space="preserve">ПРИЛОЖЕНИЕ </w:t>
      </w:r>
    </w:p>
    <w:p w14:paraId="1953EC9E" w14:textId="578583FF" w:rsidR="00325AEB" w:rsidRPr="00325AEB" w:rsidRDefault="00325AEB" w:rsidP="00AB350E">
      <w:pPr>
        <w:spacing w:after="0" w:line="240" w:lineRule="auto"/>
        <w:ind w:left="5529"/>
        <w:jc w:val="center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            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</w:t>
      </w:r>
      <w:r w:rsidR="00615215">
        <w:rPr>
          <w:rFonts w:ascii="Times New Roman" w:eastAsia="TimesNewRomanPSMT" w:hAnsi="Times New Roman"/>
          <w:sz w:val="28"/>
          <w:szCs w:val="28"/>
        </w:rPr>
        <w:t>У</w:t>
      </w:r>
      <w:r w:rsidRPr="00325AEB">
        <w:rPr>
          <w:rFonts w:ascii="Times New Roman" w:eastAsia="TimesNewRomanPSMT" w:hAnsi="Times New Roman"/>
          <w:sz w:val="28"/>
          <w:szCs w:val="28"/>
        </w:rPr>
        <w:t xml:space="preserve">ТВЕРЖДЕНО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</w:t>
      </w:r>
      <w:r w:rsidR="00AB350E">
        <w:rPr>
          <w:rFonts w:ascii="Times New Roman" w:eastAsia="TimesNewRomanPSMT" w:hAnsi="Times New Roman"/>
          <w:sz w:val="28"/>
          <w:szCs w:val="28"/>
        </w:rPr>
        <w:t xml:space="preserve">                    </w:t>
      </w:r>
      <w:r>
        <w:rPr>
          <w:rFonts w:ascii="Times New Roman" w:eastAsia="TimesNewRomanPSMT" w:hAnsi="Times New Roman"/>
          <w:sz w:val="28"/>
          <w:szCs w:val="28"/>
        </w:rPr>
        <w:t>Решением Совета</w:t>
      </w:r>
      <w:r w:rsidR="00AB350E">
        <w:rPr>
          <w:rFonts w:ascii="Times New Roman" w:eastAsia="TimesNewRomanPSMT" w:hAnsi="Times New Roman"/>
          <w:sz w:val="28"/>
          <w:szCs w:val="28"/>
        </w:rPr>
        <w:t xml:space="preserve"> Тбилисского сельского поселения Тбилисского района</w:t>
      </w:r>
    </w:p>
    <w:p w14:paraId="43A921F8" w14:textId="77777777" w:rsidR="00325AEB" w:rsidRPr="00325AEB" w:rsidRDefault="00325AEB" w:rsidP="00325A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</w:t>
      </w:r>
      <w:r w:rsidRPr="00325AEB">
        <w:rPr>
          <w:rFonts w:ascii="Times New Roman" w:eastAsia="TimesNewRomanPSMT" w:hAnsi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sz w:val="28"/>
          <w:szCs w:val="28"/>
        </w:rPr>
        <w:t xml:space="preserve">             </w:t>
      </w:r>
      <w:r w:rsidR="00AB350E">
        <w:rPr>
          <w:rFonts w:ascii="Times New Roman" w:eastAsia="TimesNewRomanPSMT" w:hAnsi="Times New Roman"/>
          <w:sz w:val="28"/>
          <w:szCs w:val="28"/>
        </w:rPr>
        <w:t>от</w:t>
      </w:r>
      <w:r w:rsidRPr="00325AEB">
        <w:rPr>
          <w:rFonts w:ascii="Times New Roman" w:eastAsia="TimesNewRomanPSMT" w:hAnsi="Times New Roman"/>
          <w:sz w:val="28"/>
          <w:szCs w:val="28"/>
        </w:rPr>
        <w:t>____________   № ______</w:t>
      </w:r>
    </w:p>
    <w:p w14:paraId="4A890641" w14:textId="77777777" w:rsidR="00325AEB" w:rsidRDefault="00325AEB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C1B951" w14:textId="77777777" w:rsidR="00325AEB" w:rsidRDefault="00325AEB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EF19C3" w14:textId="77777777" w:rsidR="00325AEB" w:rsidRPr="00F303BD" w:rsidRDefault="00325AEB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303BD">
        <w:rPr>
          <w:rFonts w:ascii="Times New Roman" w:hAnsi="Times New Roman" w:cs="Times New Roman"/>
          <w:sz w:val="28"/>
          <w:szCs w:val="28"/>
        </w:rPr>
        <w:t>ПОЛОЖЕНИЕ</w:t>
      </w:r>
    </w:p>
    <w:p w14:paraId="36BC36AA" w14:textId="226A5734" w:rsidR="00DD5B97" w:rsidRPr="00F303BD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303BD">
        <w:rPr>
          <w:rFonts w:ascii="Times New Roman" w:hAnsi="Times New Roman" w:cs="Times New Roman"/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AB350E" w:rsidRPr="00F303BD">
        <w:rPr>
          <w:rFonts w:ascii="Times New Roman" w:hAnsi="Times New Roman" w:cs="Times New Roman"/>
          <w:sz w:val="28"/>
          <w:szCs w:val="28"/>
        </w:rPr>
        <w:t>Тбилисском сельском поселении Тбилисского района</w:t>
      </w:r>
    </w:p>
    <w:p w14:paraId="6D89F617" w14:textId="77777777" w:rsidR="00DD5B97" w:rsidRPr="00DD5B97" w:rsidRDefault="00DD5B97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B2C47E" w14:textId="77777777" w:rsidR="00325AEB" w:rsidRPr="00DD5B97" w:rsidRDefault="00325AEB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1. Общие положения</w:t>
      </w:r>
    </w:p>
    <w:p w14:paraId="45290498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51A2077F" w14:textId="27CA23BE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Настоящее Положение устанавливает единый порядок принятия решений об установке и содержании</w:t>
      </w:r>
      <w:r w:rsidR="005D4398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14:paraId="5006698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14:paraId="210B4A7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14:paraId="4933A83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14:paraId="5DC84327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6C529D3" w14:textId="77777777" w:rsidR="00325AEB" w:rsidRPr="00DD5B97" w:rsidRDefault="00325AEB" w:rsidP="00615215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2. Критерии, являющиеся основанием для принятия решения об установке мемориальной доски или другого памятного знака</w:t>
      </w:r>
    </w:p>
    <w:p w14:paraId="34E26AC1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D26458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Критериями, являющимися основанием для принятия решения об увековечивании памяти являются:</w:t>
      </w:r>
    </w:p>
    <w:p w14:paraId="7047317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;</w:t>
      </w:r>
    </w:p>
    <w:p w14:paraId="7640F31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принесших значительную пользу </w:t>
      </w:r>
      <w:r w:rsidR="00AB350E">
        <w:rPr>
          <w:color w:val="000000" w:themeColor="text1"/>
          <w:sz w:val="28"/>
          <w:szCs w:val="28"/>
        </w:rPr>
        <w:t>Тбилисскому сельскому поселению Тбилисского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8D4050">
        <w:rPr>
          <w:color w:val="000000" w:themeColor="text1"/>
          <w:sz w:val="28"/>
          <w:szCs w:val="28"/>
        </w:rPr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14:paraId="34BAFCB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проведение гражданином в течение длительного времени активной общественной, благотворительной и иной деятельности, способствовавшей </w:t>
      </w:r>
      <w:r w:rsidRPr="00DD5B97">
        <w:rPr>
          <w:color w:val="000000" w:themeColor="text1"/>
          <w:sz w:val="28"/>
          <w:szCs w:val="28"/>
        </w:rPr>
        <w:lastRenderedPageBreak/>
        <w:t xml:space="preserve">развитию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14:paraId="047D00D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14:paraId="4A954F0E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3E60D16" w14:textId="77777777" w:rsidR="00615215" w:rsidRDefault="00325AEB" w:rsidP="00615215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53"/>
      <w:bookmarkEnd w:id="1"/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3. Порядок внесения предложений по установке </w:t>
      </w:r>
    </w:p>
    <w:p w14:paraId="5D06B2F6" w14:textId="7EABE7BC" w:rsidR="00325AEB" w:rsidRPr="00DD5B97" w:rsidRDefault="00325AEB" w:rsidP="00615215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мемориальных досок и памятных знаков</w:t>
      </w:r>
    </w:p>
    <w:p w14:paraId="650C7044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93BC5EF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r w:rsidR="00AB350E">
        <w:rPr>
          <w:color w:val="000000" w:themeColor="text1"/>
          <w:sz w:val="28"/>
          <w:szCs w:val="28"/>
        </w:rPr>
        <w:t>Тбилисском сельском поселении Тбилисского района</w:t>
      </w:r>
      <w:r w:rsidRPr="00DD5B97">
        <w:rPr>
          <w:color w:val="000000" w:themeColor="text1"/>
          <w:sz w:val="28"/>
          <w:szCs w:val="28"/>
        </w:rPr>
        <w:t xml:space="preserve"> рассматривает постоянно действующая комиссия по наградам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7525248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 w:rsidR="00184CDD"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14:paraId="2CF68265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14:paraId="07F5173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сведения о предполагаемом месте установки мемориальной доски или другого памятного знака с фотофиксацией здания, сооружения, иного архитектурного объекта и места установки;</w:t>
      </w:r>
    </w:p>
    <w:p w14:paraId="6088472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14:paraId="671DDF5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14:paraId="000E9781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14:paraId="4AD6E37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14:paraId="30E21205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14:paraId="6BDA289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14:paraId="2B546D2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14:paraId="60ECE09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Предложения, поступающие от граждан, должны содержать фамилии, полные имена, отчества граждан, адреса места жительства, номера контактных телефонов, адреса электронной почты (при наличии); от юридических лиц - полное наименование юридического лица, юридический и фактический адрес, контактный телефон, адрес электронной почты (при наличии).</w:t>
      </w:r>
    </w:p>
    <w:p w14:paraId="7A6FDB43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D1B0193" w14:textId="77777777" w:rsidR="00615215" w:rsidRDefault="00325AEB" w:rsidP="00615215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4. Порядок рассмотрения предложений и принятия решений </w:t>
      </w:r>
    </w:p>
    <w:p w14:paraId="303B8936" w14:textId="4B90CD26" w:rsidR="00325AEB" w:rsidRPr="00DD5B97" w:rsidRDefault="00325AEB" w:rsidP="00615215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по установке мемориальных досок и памятных знаков</w:t>
      </w:r>
    </w:p>
    <w:p w14:paraId="770B976F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2BD6DB8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lastRenderedPageBreak/>
        <w:t xml:space="preserve">1. Все предложения об установке мемориальных досок и памятных знаков направляются главе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 xml:space="preserve">, который </w:t>
      </w:r>
      <w:r w:rsidR="00293191">
        <w:rPr>
          <w:color w:val="000000" w:themeColor="text1"/>
          <w:sz w:val="28"/>
          <w:szCs w:val="28"/>
        </w:rPr>
        <w:t>передает</w:t>
      </w:r>
      <w:r w:rsidRPr="00DD5B97">
        <w:rPr>
          <w:color w:val="000000" w:themeColor="text1"/>
          <w:sz w:val="28"/>
          <w:szCs w:val="28"/>
        </w:rPr>
        <w:t xml:space="preserve"> их для рассмотрения в комиссию по наградам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0826F102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Комиссия по наградам по поручению главы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поступившие предложения в месячный срок со дня поступления в комиссию и представляет главе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AB350E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протокол с мотивированным заключением.</w:t>
      </w:r>
    </w:p>
    <w:p w14:paraId="58F87FF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случае создания мемориальных досок или памятных знаков за счет </w:t>
      </w:r>
      <w:r w:rsidR="00265A2B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</w:t>
      </w:r>
      <w:r w:rsidR="00AB350E">
        <w:rPr>
          <w:color w:val="000000" w:themeColor="text1"/>
          <w:sz w:val="28"/>
          <w:szCs w:val="28"/>
        </w:rPr>
        <w:t xml:space="preserve"> главой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AB350E">
        <w:rPr>
          <w:color w:val="000000" w:themeColor="text1"/>
          <w:sz w:val="28"/>
          <w:szCs w:val="28"/>
        </w:rPr>
        <w:t xml:space="preserve">Тбилисского сельского поселения Тбилисского района </w:t>
      </w:r>
      <w:r w:rsidRPr="00DD5B97">
        <w:rPr>
          <w:color w:val="000000" w:themeColor="text1"/>
          <w:sz w:val="28"/>
          <w:szCs w:val="28"/>
        </w:rPr>
        <w:t xml:space="preserve">и начальником финансового отдела администрации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50510C7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Глава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на основании протокола комиссии по наградам </w:t>
      </w:r>
      <w:r w:rsidR="00293191">
        <w:rPr>
          <w:color w:val="000000" w:themeColor="text1"/>
          <w:sz w:val="28"/>
          <w:szCs w:val="28"/>
        </w:rPr>
        <w:t xml:space="preserve">с мотивированным заключением </w:t>
      </w:r>
      <w:r w:rsidRPr="00DD5B97">
        <w:rPr>
          <w:color w:val="000000" w:themeColor="text1"/>
          <w:sz w:val="28"/>
          <w:szCs w:val="28"/>
        </w:rPr>
        <w:t>вносит в</w:t>
      </w:r>
      <w:r w:rsidR="00265A2B">
        <w:rPr>
          <w:color w:val="000000" w:themeColor="text1"/>
          <w:sz w:val="28"/>
          <w:szCs w:val="28"/>
        </w:rPr>
        <w:t xml:space="preserve"> Совет 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AB350E">
        <w:rPr>
          <w:color w:val="000000" w:themeColor="text1"/>
          <w:sz w:val="28"/>
          <w:szCs w:val="28"/>
        </w:rPr>
        <w:t xml:space="preserve">Тбилисского сельского поселения Тбилисского района </w:t>
      </w:r>
      <w:r w:rsidR="001F302C">
        <w:rPr>
          <w:color w:val="000000" w:themeColor="text1"/>
          <w:sz w:val="28"/>
          <w:szCs w:val="28"/>
        </w:rPr>
        <w:t xml:space="preserve">предложение </w:t>
      </w:r>
      <w:r w:rsidRPr="00DD5B97">
        <w:rPr>
          <w:color w:val="000000" w:themeColor="text1"/>
          <w:sz w:val="28"/>
          <w:szCs w:val="28"/>
        </w:rPr>
        <w:t xml:space="preserve">о рассмотрении вопроса об установке мемориальной доски, памятного знака на территории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AB350E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Pr="00DD5B97">
          <w:rPr>
            <w:color w:val="000000" w:themeColor="text1"/>
            <w:sz w:val="28"/>
            <w:szCs w:val="28"/>
          </w:rPr>
          <w:t>статье 3</w:t>
        </w:r>
      </w:hyperlink>
      <w:r w:rsidRPr="00DD5B97">
        <w:rPr>
          <w:color w:val="000000" w:themeColor="text1"/>
          <w:sz w:val="28"/>
          <w:szCs w:val="28"/>
        </w:rPr>
        <w:t xml:space="preserve"> настоящего Положения.</w:t>
      </w:r>
    </w:p>
    <w:p w14:paraId="5057980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Материалы, представленные главой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AB350E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 Совет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 xml:space="preserve">, подлежат предварительному рассмотрению на заседании постоянной депутатской комиссии Совета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4B7129B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AB350E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 подлежит официальному опубликованию.</w:t>
      </w:r>
    </w:p>
    <w:p w14:paraId="4F5A99D7" w14:textId="77777777" w:rsidR="00325AEB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14:paraId="61CC9BB4" w14:textId="77777777" w:rsidR="001F302C" w:rsidRPr="00DD5B97" w:rsidRDefault="001F302C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О принятом решении Совета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>
        <w:rPr>
          <w:color w:val="000000" w:themeColor="text1"/>
          <w:sz w:val="28"/>
          <w:szCs w:val="28"/>
        </w:rPr>
        <w:t xml:space="preserve">, указанном в пункте 5 настоящей статьи Положения, глава муниципального образования информирует инициатора установки </w:t>
      </w:r>
      <w:r w:rsidRPr="00DD5B97">
        <w:rPr>
          <w:color w:val="000000" w:themeColor="text1"/>
          <w:sz w:val="28"/>
          <w:szCs w:val="28"/>
        </w:rPr>
        <w:t>мемориальной доски или памятного знака</w:t>
      </w:r>
      <w:r>
        <w:rPr>
          <w:color w:val="000000" w:themeColor="text1"/>
          <w:sz w:val="28"/>
          <w:szCs w:val="28"/>
        </w:rPr>
        <w:t xml:space="preserve"> в течение 5 рабочих дней со для принятия такого решения. </w:t>
      </w:r>
    </w:p>
    <w:p w14:paraId="62103F48" w14:textId="77777777" w:rsidR="00AB350E" w:rsidRDefault="00AB350E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588FEA" w14:textId="77777777" w:rsidR="00325AEB" w:rsidRPr="00DD5B97" w:rsidRDefault="00325AEB" w:rsidP="00615215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5. Общие требования к установке мемориальных досок, памятных знаков</w:t>
      </w:r>
    </w:p>
    <w:p w14:paraId="7495D261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2B4D34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Архитектурно-художественное решение мемориальной доски или памятного знака не должно противоречить характеру места их установки, </w:t>
      </w:r>
      <w:r w:rsidRPr="00DD5B97">
        <w:rPr>
          <w:color w:val="000000" w:themeColor="text1"/>
          <w:sz w:val="28"/>
          <w:szCs w:val="28"/>
        </w:rPr>
        <w:lastRenderedPageBreak/>
        <w:t>особенностям среды, в которую они привносятся как новый элемент.</w:t>
      </w:r>
    </w:p>
    <w:p w14:paraId="5E1AA80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Основными требованиями к установке мемориальных досок и памятных знаков являются:</w:t>
      </w:r>
    </w:p>
    <w:p w14:paraId="3FAE09B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14:paraId="12B66E4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14:paraId="7BB2066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14:paraId="77AD022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14:paraId="433940F4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67DAAEF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6. Правила установки мемориальных досок и памятных знаков</w:t>
      </w:r>
    </w:p>
    <w:p w14:paraId="1E134195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3C7B1C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14:paraId="7EFC8937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14:paraId="39290655" w14:textId="77777777" w:rsidR="00325AEB" w:rsidRPr="00DD5B97" w:rsidRDefault="00E2756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25AEB" w:rsidRPr="00DD5B97">
        <w:rPr>
          <w:color w:val="000000" w:themeColor="text1"/>
          <w:sz w:val="28"/>
          <w:szCs w:val="28"/>
        </w:rPr>
        <w:t>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14:paraId="75E4AE6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соответствии с решением </w:t>
      </w:r>
      <w:r w:rsidR="00E27566">
        <w:rPr>
          <w:color w:val="000000" w:themeColor="text1"/>
          <w:sz w:val="28"/>
          <w:szCs w:val="28"/>
        </w:rPr>
        <w:t xml:space="preserve">Совета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 xml:space="preserve"> мемориальные доски и памятные знаки на территории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AB350E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могут устанавливаться </w:t>
      </w:r>
      <w:r w:rsidR="00E27566">
        <w:rPr>
          <w:color w:val="000000" w:themeColor="text1"/>
          <w:sz w:val="28"/>
          <w:szCs w:val="28"/>
        </w:rPr>
        <w:t xml:space="preserve">также </w:t>
      </w:r>
      <w:r w:rsidRPr="00DD5B97">
        <w:rPr>
          <w:color w:val="000000" w:themeColor="text1"/>
          <w:sz w:val="28"/>
          <w:szCs w:val="28"/>
        </w:rPr>
        <w:t xml:space="preserve">за счет средств </w:t>
      </w:r>
      <w:r w:rsidR="00E27566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</w:t>
      </w:r>
      <w:r w:rsidR="00E27566">
        <w:rPr>
          <w:color w:val="000000" w:themeColor="text1"/>
          <w:sz w:val="28"/>
          <w:szCs w:val="28"/>
        </w:rPr>
        <w:t xml:space="preserve"> в случае, если </w:t>
      </w:r>
      <w:r w:rsidR="00314A80">
        <w:rPr>
          <w:color w:val="000000" w:themeColor="text1"/>
          <w:sz w:val="28"/>
          <w:szCs w:val="28"/>
        </w:rPr>
        <w:t>инициирующей стороной</w:t>
      </w:r>
      <w:r w:rsidR="00E27566">
        <w:rPr>
          <w:color w:val="000000" w:themeColor="text1"/>
          <w:sz w:val="28"/>
          <w:szCs w:val="28"/>
        </w:rPr>
        <w:t xml:space="preserve"> выступа</w:t>
      </w:r>
      <w:r w:rsidR="001F302C">
        <w:rPr>
          <w:color w:val="000000" w:themeColor="text1"/>
          <w:sz w:val="28"/>
          <w:szCs w:val="28"/>
        </w:rPr>
        <w:t>ют</w:t>
      </w:r>
      <w:r w:rsidR="00E27566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>органы местного самоуправления.</w:t>
      </w:r>
    </w:p>
    <w:p w14:paraId="6102FF0E" w14:textId="77777777" w:rsidR="00325AEB" w:rsidRPr="00DD5B97" w:rsidRDefault="00490F3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25AEB" w:rsidRPr="00DD5B97">
        <w:rPr>
          <w:color w:val="000000" w:themeColor="text1"/>
          <w:sz w:val="28"/>
          <w:szCs w:val="28"/>
        </w:rPr>
        <w:t>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14:paraId="4A2776C5" w14:textId="77777777" w:rsidR="00AB350E" w:rsidRDefault="00AB350E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043CF4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7. Содержание и учет мемориальных досок и памятных знаков</w:t>
      </w:r>
    </w:p>
    <w:p w14:paraId="28A3513B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1C70103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, принимаются в муниципальную собственность.</w:t>
      </w:r>
    </w:p>
    <w:p w14:paraId="3754AC33" w14:textId="77777777" w:rsidR="00615215" w:rsidRDefault="00325AEB" w:rsidP="00615215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2" w:name="Par100"/>
      <w:bookmarkEnd w:id="2"/>
      <w:r w:rsidRPr="00DD5B97">
        <w:rPr>
          <w:color w:val="000000" w:themeColor="text1"/>
          <w:sz w:val="28"/>
          <w:szCs w:val="28"/>
        </w:rPr>
        <w:t>2. Содержание, реставрация и ремонт мемориальных досок и других</w:t>
      </w:r>
    </w:p>
    <w:p w14:paraId="72ACB7CC" w14:textId="77777777" w:rsidR="00615215" w:rsidRDefault="00325AEB" w:rsidP="00615215">
      <w:pPr>
        <w:pStyle w:val="ConsPlusNormal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lastRenderedPageBreak/>
        <w:t xml:space="preserve"> </w:t>
      </w:r>
    </w:p>
    <w:p w14:paraId="1229CD6B" w14:textId="3325BFB3" w:rsidR="00325AEB" w:rsidRPr="00DD5B97" w:rsidRDefault="00325AEB" w:rsidP="00615215">
      <w:pPr>
        <w:pStyle w:val="ConsPlusNormal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памятных </w:t>
      </w:r>
      <w:r w:rsidR="00615215">
        <w:rPr>
          <w:color w:val="000000" w:themeColor="text1"/>
          <w:sz w:val="28"/>
          <w:szCs w:val="28"/>
        </w:rPr>
        <w:t>з</w:t>
      </w:r>
      <w:r w:rsidRPr="00DD5B97">
        <w:rPr>
          <w:color w:val="000000" w:themeColor="text1"/>
          <w:sz w:val="28"/>
          <w:szCs w:val="28"/>
        </w:rPr>
        <w:t>наков,</w:t>
      </w:r>
      <w:r w:rsidR="00615215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являющихся</w:t>
      </w:r>
      <w:r w:rsidR="00615215">
        <w:rPr>
          <w:color w:val="000000" w:themeColor="text1"/>
          <w:sz w:val="28"/>
          <w:szCs w:val="28"/>
        </w:rPr>
        <w:t>о</w:t>
      </w:r>
      <w:r w:rsidRPr="00DD5B97">
        <w:rPr>
          <w:color w:val="000000" w:themeColor="text1"/>
          <w:sz w:val="28"/>
          <w:szCs w:val="28"/>
        </w:rPr>
        <w:t>бъектами муниципальной</w:t>
      </w:r>
      <w:r w:rsidR="00615215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собственности, производится за счет средств </w:t>
      </w:r>
      <w:r w:rsidR="00E27566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14:paraId="68BA3C6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</w:t>
      </w:r>
      <w:r w:rsidR="00115933">
        <w:rPr>
          <w:color w:val="000000" w:themeColor="text1"/>
          <w:sz w:val="28"/>
          <w:szCs w:val="28"/>
        </w:rPr>
        <w:t>Учреждения и организации</w:t>
      </w:r>
      <w:r w:rsidRPr="00DD5B97">
        <w:rPr>
          <w:color w:val="000000" w:themeColor="text1"/>
          <w:sz w:val="28"/>
          <w:szCs w:val="28"/>
        </w:rPr>
        <w:t>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14:paraId="4BAB9CD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3" w:name="Par102"/>
      <w:bookmarkEnd w:id="3"/>
      <w:r w:rsidRPr="00DD5B97">
        <w:rPr>
          <w:color w:val="000000" w:themeColor="text1"/>
          <w:sz w:val="28"/>
          <w:szCs w:val="28"/>
        </w:rPr>
        <w:t xml:space="preserve">4. Контроль за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11AD067A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целях осуществления контроля администрация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AB350E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ведет реестр установленных на территории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 xml:space="preserve"> мемориальных досок и других памятных знаков.</w:t>
      </w:r>
    </w:p>
    <w:p w14:paraId="35DE4166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2A7FC00C" w14:textId="77777777"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8. Демонтаж мемориальных досок и памятных знаков</w:t>
      </w:r>
    </w:p>
    <w:p w14:paraId="01F7459C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06361C76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 и другие памятные знаки демонтируются:</w:t>
      </w:r>
    </w:p>
    <w:p w14:paraId="64EE837B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14:paraId="2D36E163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при полном разрушении мемориальной доски, другого памятного знака;</w:t>
      </w:r>
    </w:p>
    <w:p w14:paraId="2D716A1C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14:paraId="7300712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14:paraId="73022C8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4" w:name="Par112"/>
      <w:bookmarkEnd w:id="4"/>
      <w:r w:rsidRPr="00DD5B97">
        <w:rPr>
          <w:color w:val="000000" w:themeColor="text1"/>
          <w:sz w:val="28"/>
          <w:szCs w:val="28"/>
        </w:rPr>
        <w:t xml:space="preserve">2. Инициатором демонтажа мемориальной доски, другого памятного знака вправе выступать инициатор их установки, глава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 xml:space="preserve">, администрация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7536B4">
        <w:rPr>
          <w:color w:val="000000" w:themeColor="text1"/>
          <w:sz w:val="28"/>
          <w:szCs w:val="28"/>
        </w:rPr>
        <w:t xml:space="preserve">Совет </w:t>
      </w:r>
      <w:r w:rsidR="00AB350E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35740466" w14:textId="77777777" w:rsidR="00AE33DB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</w:t>
      </w:r>
    </w:p>
    <w:p w14:paraId="3ED99B8A" w14:textId="77777777" w:rsidR="00AE33DB" w:rsidRDefault="00325AEB" w:rsidP="00AE33DB">
      <w:pPr>
        <w:pStyle w:val="ConsPlusNormal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доски, памятного знака осуществляется на основании постановления </w:t>
      </w:r>
      <w:r w:rsidR="00AE33DB">
        <w:rPr>
          <w:color w:val="000000" w:themeColor="text1"/>
          <w:sz w:val="28"/>
          <w:szCs w:val="28"/>
        </w:rPr>
        <w:t>администрации Тбилисского сельского поселения Тбилисского</w:t>
      </w:r>
    </w:p>
    <w:p w14:paraId="3D30D8D8" w14:textId="77777777" w:rsidR="00325AEB" w:rsidRPr="00DD5B97" w:rsidRDefault="00AE33DB" w:rsidP="00AE33DB">
      <w:pPr>
        <w:pStyle w:val="ConsPlusNormal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района</w:t>
      </w:r>
      <w:r w:rsidR="00325AEB" w:rsidRPr="00DD5B97">
        <w:rPr>
          <w:color w:val="000000" w:themeColor="text1"/>
          <w:sz w:val="28"/>
          <w:szCs w:val="28"/>
        </w:rPr>
        <w:t>.</w:t>
      </w:r>
    </w:p>
    <w:p w14:paraId="15FBBCE6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Постановление администрации </w:t>
      </w:r>
      <w:bookmarkStart w:id="5" w:name="_Hlk152581820"/>
      <w:r w:rsidR="00AE33DB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 xml:space="preserve"> </w:t>
      </w:r>
      <w:bookmarkEnd w:id="5"/>
      <w:r w:rsidRPr="00DD5B97">
        <w:rPr>
          <w:color w:val="000000" w:themeColor="text1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AE33DB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="007536B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инициатором демонтажа, в срок за один месяц до предполагаемой даты демонтажа.</w:t>
      </w:r>
    </w:p>
    <w:p w14:paraId="758A82A4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После завершения ремонтно-реставрационных работ мемориальная доска </w:t>
      </w:r>
      <w:r w:rsidRPr="00DD5B97">
        <w:rPr>
          <w:color w:val="000000" w:themeColor="text1"/>
          <w:sz w:val="28"/>
          <w:szCs w:val="28"/>
        </w:rPr>
        <w:lastRenderedPageBreak/>
        <w:t>или другой памятный знак устанавливаются на прежнем месте.</w:t>
      </w:r>
    </w:p>
    <w:p w14:paraId="5DC2CB88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В случае, если ранее установленная мемориальная доска или 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14:paraId="15070749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r w:rsidR="00AE33DB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, принято</w:t>
      </w:r>
      <w:r w:rsidR="007536B4">
        <w:rPr>
          <w:color w:val="000000" w:themeColor="text1"/>
          <w:sz w:val="28"/>
          <w:szCs w:val="28"/>
        </w:rPr>
        <w:t>го</w:t>
      </w:r>
      <w:r w:rsidRPr="00DD5B97">
        <w:rPr>
          <w:color w:val="000000" w:themeColor="text1"/>
          <w:sz w:val="28"/>
          <w:szCs w:val="28"/>
        </w:rPr>
        <w:t xml:space="preserve"> по </w:t>
      </w:r>
      <w:r w:rsidR="00717A7C">
        <w:rPr>
          <w:color w:val="000000" w:themeColor="text1"/>
          <w:sz w:val="28"/>
          <w:szCs w:val="28"/>
        </w:rPr>
        <w:t>инициативе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EB60A0">
        <w:rPr>
          <w:color w:val="000000" w:themeColor="text1"/>
          <w:sz w:val="28"/>
          <w:szCs w:val="28"/>
        </w:rPr>
        <w:t xml:space="preserve">администрации </w:t>
      </w:r>
      <w:r w:rsidR="00AE33DB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49AF3E0E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6. Финансирование работ по демонтажу мемориальной доски, памятного знака осуществляется за счет средств </w:t>
      </w:r>
      <w:r w:rsidR="007536B4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14:paraId="62EC8450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AE33DB">
        <w:rPr>
          <w:color w:val="000000" w:themeColor="text1"/>
          <w:sz w:val="28"/>
          <w:szCs w:val="28"/>
        </w:rPr>
        <w:t>Тбилисского сельского поселения Тбилисского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14:paraId="269CDA1D" w14:textId="77777777"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14:paraId="6A685756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3FEB5F0D" w14:textId="77777777" w:rsidR="00325AEB" w:rsidRPr="00DD5B97" w:rsidRDefault="00325AEB" w:rsidP="00615215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9. Заключительные положения</w:t>
      </w:r>
    </w:p>
    <w:p w14:paraId="43AA4346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75E3AE31" w14:textId="77777777" w:rsidR="00325AEB" w:rsidRPr="00DD5B97" w:rsidRDefault="00E56BD9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325AEB" w:rsidRPr="00DD5B97">
        <w:rPr>
          <w:color w:val="000000" w:themeColor="text1"/>
          <w:sz w:val="28"/>
          <w:szCs w:val="28"/>
        </w:rPr>
        <w:t>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14:paraId="3A9E7EDE" w14:textId="77777777"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14:paraId="6D75E83B" w14:textId="77777777"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F5B1A9D" w14:textId="77777777"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518EA8D" w14:textId="77777777" w:rsidR="00C20BB7" w:rsidRPr="00DD5B97" w:rsidRDefault="00C20BB7" w:rsidP="00DD5B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20BB7" w:rsidRPr="00DD5B97" w:rsidSect="005D4398">
      <w:headerReference w:type="even" r:id="rId6"/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9847D" w14:textId="77777777" w:rsidR="00FE270F" w:rsidRDefault="00FE270F" w:rsidP="00580DB4">
      <w:pPr>
        <w:spacing w:after="0" w:line="240" w:lineRule="auto"/>
      </w:pPr>
      <w:r>
        <w:separator/>
      </w:r>
    </w:p>
  </w:endnote>
  <w:endnote w:type="continuationSeparator" w:id="0">
    <w:p w14:paraId="098D49DC" w14:textId="77777777" w:rsidR="00FE270F" w:rsidRDefault="00FE270F" w:rsidP="0058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CC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EF4CA" w14:textId="77777777" w:rsidR="00FE270F" w:rsidRDefault="00FE270F" w:rsidP="00580DB4">
      <w:pPr>
        <w:spacing w:after="0" w:line="240" w:lineRule="auto"/>
      </w:pPr>
      <w:r>
        <w:separator/>
      </w:r>
    </w:p>
  </w:footnote>
  <w:footnote w:type="continuationSeparator" w:id="0">
    <w:p w14:paraId="36E71009" w14:textId="77777777" w:rsidR="00FE270F" w:rsidRDefault="00FE270F" w:rsidP="0058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50A137" w14:textId="77777777" w:rsidR="00AB350E" w:rsidRDefault="00AB350E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C4583E2" w14:textId="77777777" w:rsidR="00AB350E" w:rsidRDefault="00AB350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9F478" w14:textId="77777777" w:rsidR="00AB350E" w:rsidRDefault="00AB350E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E33DB">
      <w:rPr>
        <w:rStyle w:val="ab"/>
        <w:noProof/>
      </w:rPr>
      <w:t>2</w:t>
    </w:r>
    <w:r>
      <w:rPr>
        <w:rStyle w:val="ab"/>
      </w:rPr>
      <w:fldChar w:fldCharType="end"/>
    </w:r>
  </w:p>
  <w:p w14:paraId="378465E1" w14:textId="77777777" w:rsidR="00AB350E" w:rsidRDefault="00AB350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DB4"/>
    <w:rsid w:val="00115933"/>
    <w:rsid w:val="00147E69"/>
    <w:rsid w:val="001619FE"/>
    <w:rsid w:val="001808B9"/>
    <w:rsid w:val="00184CDD"/>
    <w:rsid w:val="001F302C"/>
    <w:rsid w:val="00203772"/>
    <w:rsid w:val="00246C5B"/>
    <w:rsid w:val="00251EE2"/>
    <w:rsid w:val="00265A2B"/>
    <w:rsid w:val="00293191"/>
    <w:rsid w:val="003021B7"/>
    <w:rsid w:val="00314A80"/>
    <w:rsid w:val="00325AEB"/>
    <w:rsid w:val="003F2918"/>
    <w:rsid w:val="00433F0D"/>
    <w:rsid w:val="00490F36"/>
    <w:rsid w:val="00541D4F"/>
    <w:rsid w:val="00547FDB"/>
    <w:rsid w:val="005676BE"/>
    <w:rsid w:val="00580DB4"/>
    <w:rsid w:val="00592F43"/>
    <w:rsid w:val="005B76FC"/>
    <w:rsid w:val="005D4398"/>
    <w:rsid w:val="00615215"/>
    <w:rsid w:val="00615EC2"/>
    <w:rsid w:val="00643165"/>
    <w:rsid w:val="006770FA"/>
    <w:rsid w:val="00706191"/>
    <w:rsid w:val="00716961"/>
    <w:rsid w:val="00717A7C"/>
    <w:rsid w:val="0072705A"/>
    <w:rsid w:val="0073311F"/>
    <w:rsid w:val="007536B4"/>
    <w:rsid w:val="00760384"/>
    <w:rsid w:val="00786F58"/>
    <w:rsid w:val="007B2DB9"/>
    <w:rsid w:val="007D776C"/>
    <w:rsid w:val="008332D9"/>
    <w:rsid w:val="008C1BCD"/>
    <w:rsid w:val="008D4050"/>
    <w:rsid w:val="008E5097"/>
    <w:rsid w:val="009009CF"/>
    <w:rsid w:val="009A21EE"/>
    <w:rsid w:val="009A2242"/>
    <w:rsid w:val="009B5271"/>
    <w:rsid w:val="009D4953"/>
    <w:rsid w:val="00A44AE6"/>
    <w:rsid w:val="00A8073C"/>
    <w:rsid w:val="00AA21B1"/>
    <w:rsid w:val="00AB350E"/>
    <w:rsid w:val="00AE33DB"/>
    <w:rsid w:val="00AF3B93"/>
    <w:rsid w:val="00B05D1F"/>
    <w:rsid w:val="00B5222E"/>
    <w:rsid w:val="00B93993"/>
    <w:rsid w:val="00BA7C51"/>
    <w:rsid w:val="00BF046F"/>
    <w:rsid w:val="00C20BB7"/>
    <w:rsid w:val="00C3189E"/>
    <w:rsid w:val="00C546DC"/>
    <w:rsid w:val="00CA3B28"/>
    <w:rsid w:val="00CB2815"/>
    <w:rsid w:val="00CD3935"/>
    <w:rsid w:val="00CF005E"/>
    <w:rsid w:val="00D16A3E"/>
    <w:rsid w:val="00DB34C2"/>
    <w:rsid w:val="00DD5B97"/>
    <w:rsid w:val="00DE28A0"/>
    <w:rsid w:val="00E27566"/>
    <w:rsid w:val="00E56BD9"/>
    <w:rsid w:val="00E63830"/>
    <w:rsid w:val="00EB34E5"/>
    <w:rsid w:val="00EB60A0"/>
    <w:rsid w:val="00F078A0"/>
    <w:rsid w:val="00F303BD"/>
    <w:rsid w:val="00FB08BF"/>
    <w:rsid w:val="00FB5A08"/>
    <w:rsid w:val="00FE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BB8803"/>
  <w15:docId w15:val="{B36A9147-1954-4CAA-9DEC-85A38088C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DB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281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B281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281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281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281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CB281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B281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CB2815"/>
    <w:rPr>
      <w:rFonts w:ascii="Calibri" w:hAnsi="Calibri" w:cs="Times New Roman"/>
      <w:b/>
      <w:bCs/>
      <w:sz w:val="28"/>
      <w:szCs w:val="28"/>
    </w:rPr>
  </w:style>
  <w:style w:type="character" w:styleId="a3">
    <w:name w:val="Emphasis"/>
    <w:basedOn w:val="a0"/>
    <w:uiPriority w:val="99"/>
    <w:qFormat/>
    <w:rsid w:val="00CB2815"/>
    <w:rPr>
      <w:rFonts w:cs="Times New Roman"/>
      <w:i/>
      <w:iCs/>
    </w:rPr>
  </w:style>
  <w:style w:type="paragraph" w:styleId="a4">
    <w:name w:val="List Paragraph"/>
    <w:basedOn w:val="a"/>
    <w:uiPriority w:val="99"/>
    <w:qFormat/>
    <w:rsid w:val="00CB281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580DB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580DB4"/>
    <w:rPr>
      <w:rFonts w:cs="Times New Roman"/>
      <w:lang w:eastAsia="en-US"/>
    </w:rPr>
  </w:style>
  <w:style w:type="character" w:styleId="a7">
    <w:name w:val="footnote reference"/>
    <w:basedOn w:val="a0"/>
    <w:uiPriority w:val="99"/>
    <w:semiHidden/>
    <w:rsid w:val="00580DB4"/>
    <w:rPr>
      <w:rFonts w:cs="Times New Roman"/>
      <w:vertAlign w:val="superscript"/>
    </w:rPr>
  </w:style>
  <w:style w:type="character" w:styleId="a8">
    <w:name w:val="Hyperlink"/>
    <w:basedOn w:val="a0"/>
    <w:uiPriority w:val="99"/>
    <w:semiHidden/>
    <w:rsid w:val="00580DB4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16A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lang w:eastAsia="en-US"/>
    </w:rPr>
  </w:style>
  <w:style w:type="character" w:styleId="ab">
    <w:name w:val="page number"/>
    <w:basedOn w:val="a0"/>
    <w:uiPriority w:val="99"/>
    <w:rsid w:val="00D16A3E"/>
    <w:rPr>
      <w:rFonts w:cs="Times New Roman"/>
    </w:rPr>
  </w:style>
  <w:style w:type="paragraph" w:customStyle="1" w:styleId="ConsPlusNormal">
    <w:name w:val="ConsPlusNormal"/>
    <w:rsid w:val="00B05D1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325AE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c">
    <w:name w:val="No Spacing"/>
    <w:uiPriority w:val="1"/>
    <w:qFormat/>
    <w:rsid w:val="00AB350E"/>
    <w:rPr>
      <w:lang w:eastAsia="en-US"/>
    </w:rPr>
  </w:style>
  <w:style w:type="table" w:styleId="ad">
    <w:name w:val="Table Grid"/>
    <w:basedOn w:val="a1"/>
    <w:locked/>
    <w:rsid w:val="00AB3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D4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D439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2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2426</Words>
  <Characters>13832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SAdmin</cp:lastModifiedBy>
  <cp:revision>2</cp:revision>
  <cp:lastPrinted>2023-12-27T05:56:00Z</cp:lastPrinted>
  <dcterms:created xsi:type="dcterms:W3CDTF">2023-12-27T08:13:00Z</dcterms:created>
  <dcterms:modified xsi:type="dcterms:W3CDTF">2023-12-27T08:13:00Z</dcterms:modified>
</cp:coreProperties>
</file>